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11A4F" w14:textId="122EAF78" w:rsidR="009442C0" w:rsidRDefault="00A800C5" w:rsidP="00A800C5">
      <w:pPr>
        <w:pStyle w:val="Heading2"/>
        <w:rPr>
          <w:color w:val="auto"/>
        </w:rPr>
      </w:pPr>
      <w:bookmarkStart w:id="0" w:name="_Toc402251157"/>
      <w:bookmarkStart w:id="1" w:name="_Toc500674111"/>
      <w:r w:rsidRPr="006A535E">
        <w:rPr>
          <w:color w:val="auto"/>
        </w:rPr>
        <w:t>Appendix</w:t>
      </w:r>
      <w:r w:rsidR="00790327">
        <w:rPr>
          <w:color w:val="auto"/>
        </w:rPr>
        <w:t xml:space="preserve"> </w:t>
      </w:r>
      <w:r w:rsidR="00AC0BA2">
        <w:rPr>
          <w:color w:val="auto"/>
        </w:rPr>
        <w:t>2</w:t>
      </w:r>
      <w:r w:rsidR="004C127A" w:rsidRPr="006A535E">
        <w:rPr>
          <w:color w:val="auto"/>
        </w:rPr>
        <w:t xml:space="preserve"> – </w:t>
      </w:r>
      <w:bookmarkEnd w:id="0"/>
      <w:r w:rsidR="000B7122" w:rsidRPr="006A535E">
        <w:rPr>
          <w:color w:val="auto"/>
        </w:rPr>
        <w:t>ASCB Retention and Deletion Schedule</w:t>
      </w:r>
      <w:bookmarkEnd w:id="1"/>
      <w:r w:rsidR="000B7122" w:rsidRPr="006A535E">
        <w:rPr>
          <w:color w:val="auto"/>
        </w:rPr>
        <w:t xml:space="preserve"> </w:t>
      </w:r>
    </w:p>
    <w:p w14:paraId="2DD94593" w14:textId="77777777" w:rsidR="00050C9D" w:rsidRDefault="00050C9D" w:rsidP="00050C9D"/>
    <w:p w14:paraId="034EF10C" w14:textId="53BB034A" w:rsidR="00050C9D" w:rsidRDefault="00050C9D" w:rsidP="00050C9D">
      <w:pPr>
        <w:pStyle w:val="Heading2"/>
        <w:rPr>
          <w:color w:val="auto"/>
        </w:rPr>
      </w:pPr>
      <w:r w:rsidRPr="00050C9D">
        <w:rPr>
          <w:color w:val="auto"/>
        </w:rPr>
        <w:t>Sport/Dept</w:t>
      </w:r>
      <w:r>
        <w:rPr>
          <w:color w:val="auto"/>
        </w:rPr>
        <w:t>:</w:t>
      </w:r>
      <w:r w:rsidR="003770D0">
        <w:rPr>
          <w:color w:val="auto"/>
        </w:rPr>
        <w:t xml:space="preserve"> Athletics</w:t>
      </w:r>
    </w:p>
    <w:p w14:paraId="2F0B0A16" w14:textId="77777777" w:rsidR="00050C9D" w:rsidRPr="00050C9D" w:rsidRDefault="00050C9D" w:rsidP="00050C9D"/>
    <w:tbl>
      <w:tblPr>
        <w:tblW w:w="146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2563"/>
        <w:gridCol w:w="2562"/>
        <w:gridCol w:w="2563"/>
        <w:gridCol w:w="4394"/>
      </w:tblGrid>
      <w:tr w:rsidR="00852BEF" w:rsidRPr="009442C0" w14:paraId="7E7DA5C1" w14:textId="0C73B9A5" w:rsidTr="003770D0">
        <w:trPr>
          <w:trHeight w:val="270"/>
        </w:trPr>
        <w:tc>
          <w:tcPr>
            <w:tcW w:w="2562" w:type="dxa"/>
            <w:shd w:val="clear" w:color="000000" w:fill="A6A6A6" w:themeFill="background1" w:themeFillShade="A6"/>
            <w:vAlign w:val="center"/>
            <w:hideMark/>
          </w:tcPr>
          <w:p w14:paraId="26112161" w14:textId="77777777" w:rsidR="00852BEF" w:rsidRPr="00746FDC" w:rsidRDefault="00852BEF" w:rsidP="00852BEF">
            <w:pPr>
              <w:spacing w:after="0" w:line="240" w:lineRule="auto"/>
              <w:jc w:val="center"/>
              <w:rPr>
                <w:rFonts w:ascii="Arial" w:hAnsi="Arial" w:cs="Arial"/>
                <w:b/>
                <w:sz w:val="20"/>
                <w:szCs w:val="20"/>
                <w:lang w:val="en-US" w:eastAsia="en-US"/>
              </w:rPr>
            </w:pPr>
            <w:r>
              <w:rPr>
                <w:rFonts w:ascii="Arial" w:hAnsi="Arial" w:cs="Arial"/>
                <w:b/>
                <w:sz w:val="20"/>
                <w:szCs w:val="20"/>
                <w:lang w:val="en-US" w:eastAsia="en-US"/>
              </w:rPr>
              <w:t>Dept/Sport</w:t>
            </w:r>
          </w:p>
        </w:tc>
        <w:tc>
          <w:tcPr>
            <w:tcW w:w="2563" w:type="dxa"/>
            <w:shd w:val="clear" w:color="000000" w:fill="A6A6A6" w:themeFill="background1" w:themeFillShade="A6"/>
            <w:vAlign w:val="center"/>
            <w:hideMark/>
          </w:tcPr>
          <w:p w14:paraId="7A3A404E" w14:textId="77777777" w:rsidR="00852BEF" w:rsidRPr="00746FDC" w:rsidRDefault="00852BEF" w:rsidP="00852BEF">
            <w:pPr>
              <w:spacing w:after="0" w:line="240" w:lineRule="auto"/>
              <w:jc w:val="center"/>
              <w:rPr>
                <w:rFonts w:ascii="Arial" w:hAnsi="Arial" w:cs="Arial"/>
                <w:b/>
                <w:sz w:val="20"/>
                <w:szCs w:val="20"/>
                <w:lang w:val="en-US" w:eastAsia="en-US"/>
              </w:rPr>
            </w:pPr>
            <w:r>
              <w:rPr>
                <w:rFonts w:ascii="Arial" w:hAnsi="Arial" w:cs="Arial"/>
                <w:b/>
                <w:sz w:val="20"/>
                <w:szCs w:val="20"/>
                <w:lang w:val="en-US" w:eastAsia="en-US"/>
              </w:rPr>
              <w:t xml:space="preserve">Personal Data </w:t>
            </w:r>
            <w:r w:rsidRPr="00746FDC">
              <w:rPr>
                <w:rFonts w:ascii="Arial" w:hAnsi="Arial" w:cs="Arial"/>
                <w:b/>
                <w:sz w:val="20"/>
                <w:szCs w:val="20"/>
                <w:lang w:val="en-US" w:eastAsia="en-US"/>
              </w:rPr>
              <w:t>Description</w:t>
            </w:r>
          </w:p>
        </w:tc>
        <w:tc>
          <w:tcPr>
            <w:tcW w:w="2562" w:type="dxa"/>
            <w:shd w:val="clear" w:color="000000" w:fill="A6A6A6" w:themeFill="background1" w:themeFillShade="A6"/>
            <w:vAlign w:val="center"/>
            <w:hideMark/>
          </w:tcPr>
          <w:p w14:paraId="27C1E7C6" w14:textId="77777777" w:rsidR="00852BEF" w:rsidRPr="00746FDC" w:rsidRDefault="00852BEF" w:rsidP="00852BEF">
            <w:pPr>
              <w:spacing w:after="0" w:line="240" w:lineRule="auto"/>
              <w:jc w:val="center"/>
              <w:rPr>
                <w:rFonts w:ascii="Arial" w:hAnsi="Arial" w:cs="Arial"/>
                <w:b/>
                <w:sz w:val="20"/>
                <w:szCs w:val="20"/>
                <w:lang w:val="en-US" w:eastAsia="en-US"/>
              </w:rPr>
            </w:pPr>
            <w:r>
              <w:rPr>
                <w:rFonts w:ascii="Arial" w:hAnsi="Arial" w:cs="Arial"/>
                <w:b/>
                <w:sz w:val="20"/>
                <w:szCs w:val="20"/>
                <w:lang w:val="en-US" w:eastAsia="en-US"/>
              </w:rPr>
              <w:t>Retention Period</w:t>
            </w:r>
          </w:p>
        </w:tc>
        <w:tc>
          <w:tcPr>
            <w:tcW w:w="2563" w:type="dxa"/>
            <w:shd w:val="clear" w:color="000000" w:fill="A6A6A6" w:themeFill="background1" w:themeFillShade="A6"/>
            <w:vAlign w:val="center"/>
            <w:hideMark/>
          </w:tcPr>
          <w:p w14:paraId="54E55F16" w14:textId="77777777" w:rsidR="00852BEF" w:rsidRPr="00746FDC" w:rsidRDefault="00852BEF" w:rsidP="00852BEF">
            <w:pPr>
              <w:spacing w:after="0" w:line="240" w:lineRule="auto"/>
              <w:jc w:val="center"/>
              <w:rPr>
                <w:rFonts w:ascii="Arial" w:hAnsi="Arial" w:cs="Arial"/>
                <w:b/>
                <w:sz w:val="20"/>
                <w:szCs w:val="20"/>
                <w:lang w:val="en-US" w:eastAsia="en-US"/>
              </w:rPr>
            </w:pPr>
            <w:r>
              <w:rPr>
                <w:rFonts w:ascii="Arial" w:hAnsi="Arial" w:cs="Arial"/>
                <w:b/>
                <w:sz w:val="20"/>
                <w:szCs w:val="20"/>
                <w:lang w:val="en-US" w:eastAsia="en-US"/>
              </w:rPr>
              <w:t>Deletion Period</w:t>
            </w:r>
          </w:p>
        </w:tc>
        <w:tc>
          <w:tcPr>
            <w:tcW w:w="4394" w:type="dxa"/>
            <w:shd w:val="clear" w:color="auto" w:fill="A6A6A6" w:themeFill="background1" w:themeFillShade="A6"/>
            <w:vAlign w:val="center"/>
          </w:tcPr>
          <w:p w14:paraId="4EA5B79F" w14:textId="7DEF3C1D" w:rsidR="00852BEF" w:rsidRPr="009442C0" w:rsidRDefault="00852BEF" w:rsidP="00852BEF">
            <w:pPr>
              <w:spacing w:after="0" w:line="240" w:lineRule="auto"/>
            </w:pPr>
            <w:r>
              <w:rPr>
                <w:rFonts w:ascii="Arial" w:hAnsi="Arial" w:cs="Arial"/>
                <w:b/>
                <w:sz w:val="20"/>
                <w:szCs w:val="20"/>
                <w:lang w:val="en-US" w:eastAsia="en-US"/>
              </w:rPr>
              <w:t xml:space="preserve">Comments </w:t>
            </w:r>
          </w:p>
        </w:tc>
      </w:tr>
      <w:tr w:rsidR="00852BEF" w:rsidRPr="009442C0" w14:paraId="005F473D" w14:textId="0B7620F2" w:rsidTr="00852BEF">
        <w:trPr>
          <w:trHeight w:val="285"/>
        </w:trPr>
        <w:tc>
          <w:tcPr>
            <w:tcW w:w="2562" w:type="dxa"/>
            <w:shd w:val="clear" w:color="000000" w:fill="FFFFFF"/>
            <w:vAlign w:val="bottom"/>
            <w:hideMark/>
          </w:tcPr>
          <w:p w14:paraId="354CEA5B" w14:textId="10B8FEE4" w:rsidR="00852BEF" w:rsidRPr="003770D0" w:rsidRDefault="00852BEF" w:rsidP="00852BEF">
            <w:pPr>
              <w:spacing w:after="0" w:line="240" w:lineRule="auto"/>
              <w:jc w:val="center"/>
              <w:rPr>
                <w:rFonts w:ascii="Arial" w:hAnsi="Arial" w:cs="Arial"/>
                <w:sz w:val="20"/>
                <w:szCs w:val="20"/>
                <w:lang w:val="en-US" w:eastAsia="en-US"/>
              </w:rPr>
            </w:pPr>
            <w:r w:rsidRPr="003770D0">
              <w:rPr>
                <w:rFonts w:ascii="Arial" w:hAnsi="Arial" w:cs="Arial"/>
                <w:sz w:val="20"/>
                <w:szCs w:val="20"/>
                <w:lang w:val="en-US" w:eastAsia="en-US"/>
              </w:rPr>
              <w:t>Athletics general </w:t>
            </w:r>
          </w:p>
        </w:tc>
        <w:tc>
          <w:tcPr>
            <w:tcW w:w="2563" w:type="dxa"/>
            <w:shd w:val="clear" w:color="000000" w:fill="FFFFFF"/>
            <w:vAlign w:val="bottom"/>
            <w:hideMark/>
          </w:tcPr>
          <w:p w14:paraId="62C767AB" w14:textId="190A2DE3" w:rsidR="00852BEF" w:rsidRPr="003770D0" w:rsidRDefault="00852BEF" w:rsidP="00852BEF">
            <w:pPr>
              <w:spacing w:after="0" w:line="240" w:lineRule="auto"/>
              <w:jc w:val="center"/>
              <w:rPr>
                <w:rFonts w:ascii="Arial" w:hAnsi="Arial" w:cs="Arial"/>
                <w:sz w:val="20"/>
                <w:szCs w:val="20"/>
                <w:lang w:val="en-US" w:eastAsia="en-US"/>
              </w:rPr>
            </w:pPr>
            <w:r w:rsidRPr="003770D0">
              <w:rPr>
                <w:rFonts w:ascii="Arial" w:hAnsi="Arial" w:cs="Arial"/>
                <w:sz w:val="20"/>
                <w:szCs w:val="20"/>
                <w:lang w:val="en-US" w:eastAsia="en-US"/>
              </w:rPr>
              <w:t>TASS Applications </w:t>
            </w:r>
          </w:p>
        </w:tc>
        <w:tc>
          <w:tcPr>
            <w:tcW w:w="2562" w:type="dxa"/>
            <w:shd w:val="clear" w:color="000000" w:fill="FFFFFF"/>
            <w:vAlign w:val="bottom"/>
            <w:hideMark/>
          </w:tcPr>
          <w:p w14:paraId="16E0F752" w14:textId="2DCE0E15" w:rsidR="00852BEF" w:rsidRPr="003770D0" w:rsidRDefault="00852BEF" w:rsidP="00852BEF">
            <w:pPr>
              <w:spacing w:after="0" w:line="240" w:lineRule="auto"/>
              <w:jc w:val="center"/>
              <w:rPr>
                <w:rFonts w:ascii="Arial" w:hAnsi="Arial" w:cs="Arial"/>
                <w:sz w:val="20"/>
                <w:szCs w:val="20"/>
                <w:lang w:val="en-US" w:eastAsia="en-US"/>
              </w:rPr>
            </w:pPr>
            <w:r w:rsidRPr="003770D0">
              <w:rPr>
                <w:rFonts w:ascii="Arial" w:hAnsi="Arial" w:cs="Arial"/>
                <w:sz w:val="20"/>
                <w:szCs w:val="20"/>
                <w:lang w:val="en-US" w:eastAsia="en-US"/>
              </w:rPr>
              <w:t>May – Jan each year </w:t>
            </w:r>
          </w:p>
        </w:tc>
        <w:tc>
          <w:tcPr>
            <w:tcW w:w="2563" w:type="dxa"/>
            <w:shd w:val="clear" w:color="000000" w:fill="FFFFFF"/>
            <w:vAlign w:val="bottom"/>
            <w:hideMark/>
          </w:tcPr>
          <w:p w14:paraId="4F7CC35B" w14:textId="12C2969D" w:rsidR="00852BEF" w:rsidRPr="003770D0" w:rsidRDefault="00852BEF" w:rsidP="003770D0">
            <w:pPr>
              <w:spacing w:after="0" w:line="240" w:lineRule="auto"/>
              <w:jc w:val="center"/>
              <w:rPr>
                <w:rFonts w:ascii="Arial" w:hAnsi="Arial" w:cs="Arial"/>
                <w:sz w:val="20"/>
                <w:szCs w:val="20"/>
                <w:lang w:val="en-US" w:eastAsia="en-US"/>
              </w:rPr>
            </w:pPr>
            <w:proofErr w:type="spellStart"/>
            <w:r w:rsidRPr="003770D0">
              <w:rPr>
                <w:rFonts w:ascii="Arial" w:hAnsi="Arial" w:cs="Arial"/>
                <w:sz w:val="20"/>
                <w:szCs w:val="20"/>
                <w:lang w:val="en-US" w:eastAsia="en-US"/>
              </w:rPr>
              <w:t>Anonymi</w:t>
            </w:r>
            <w:r w:rsidR="003770D0" w:rsidRPr="003770D0">
              <w:rPr>
                <w:rFonts w:ascii="Arial" w:hAnsi="Arial" w:cs="Arial"/>
                <w:sz w:val="20"/>
                <w:szCs w:val="20"/>
                <w:lang w:val="en-US" w:eastAsia="en-US"/>
              </w:rPr>
              <w:t>s</w:t>
            </w:r>
            <w:r w:rsidRPr="003770D0">
              <w:rPr>
                <w:rFonts w:ascii="Arial" w:hAnsi="Arial" w:cs="Arial"/>
                <w:sz w:val="20"/>
                <w:szCs w:val="20"/>
                <w:lang w:val="en-US" w:eastAsia="en-US"/>
              </w:rPr>
              <w:t>ed</w:t>
            </w:r>
            <w:proofErr w:type="spellEnd"/>
            <w:r w:rsidRPr="003770D0">
              <w:rPr>
                <w:rFonts w:ascii="Arial" w:hAnsi="Arial" w:cs="Arial"/>
                <w:sz w:val="20"/>
                <w:szCs w:val="20"/>
                <w:lang w:val="en-US" w:eastAsia="en-US"/>
              </w:rPr>
              <w:t xml:space="preserve"> in Feb each year</w:t>
            </w:r>
          </w:p>
        </w:tc>
        <w:tc>
          <w:tcPr>
            <w:tcW w:w="4394" w:type="dxa"/>
            <w:vAlign w:val="bottom"/>
          </w:tcPr>
          <w:p w14:paraId="4DDAA913" w14:textId="5860462B" w:rsidR="00852BEF" w:rsidRPr="003770D0" w:rsidRDefault="003770D0" w:rsidP="003770D0">
            <w:pPr>
              <w:spacing w:after="0" w:line="240" w:lineRule="auto"/>
            </w:pPr>
            <w:r w:rsidRPr="003770D0">
              <w:t xml:space="preserve">The anonymised information is kept </w:t>
            </w:r>
            <w:proofErr w:type="gramStart"/>
            <w:r w:rsidRPr="003770D0">
              <w:t>to assist</w:t>
            </w:r>
            <w:proofErr w:type="gramEnd"/>
            <w:r w:rsidRPr="003770D0">
              <w:t xml:space="preserve"> with the selection of future TASS athletes. </w:t>
            </w:r>
          </w:p>
        </w:tc>
      </w:tr>
      <w:tr w:rsidR="00852BEF" w:rsidRPr="009442C0" w14:paraId="0CDAC8C2" w14:textId="68BFDC95" w:rsidTr="00852BEF">
        <w:trPr>
          <w:trHeight w:val="270"/>
        </w:trPr>
        <w:tc>
          <w:tcPr>
            <w:tcW w:w="2562" w:type="dxa"/>
            <w:shd w:val="clear" w:color="000000" w:fill="FFFFFF"/>
            <w:vAlign w:val="bottom"/>
            <w:hideMark/>
          </w:tcPr>
          <w:p w14:paraId="623CA615" w14:textId="29BE34A5" w:rsidR="00852BEF" w:rsidRPr="003770D0" w:rsidRDefault="00852BEF" w:rsidP="00852BEF">
            <w:pPr>
              <w:spacing w:after="0" w:line="240" w:lineRule="auto"/>
              <w:jc w:val="center"/>
              <w:rPr>
                <w:rFonts w:ascii="Arial" w:hAnsi="Arial" w:cs="Arial"/>
                <w:sz w:val="20"/>
                <w:szCs w:val="20"/>
                <w:lang w:val="en-US" w:eastAsia="en-US"/>
              </w:rPr>
            </w:pPr>
            <w:r w:rsidRPr="003770D0">
              <w:rPr>
                <w:rFonts w:ascii="Arial" w:hAnsi="Arial" w:cs="Arial"/>
                <w:sz w:val="20"/>
                <w:szCs w:val="20"/>
                <w:lang w:val="en-US" w:eastAsia="en-US"/>
              </w:rPr>
              <w:t>Athletics general  </w:t>
            </w:r>
          </w:p>
        </w:tc>
        <w:tc>
          <w:tcPr>
            <w:tcW w:w="2563" w:type="dxa"/>
            <w:shd w:val="clear" w:color="000000" w:fill="FFFFFF"/>
            <w:vAlign w:val="bottom"/>
            <w:hideMark/>
          </w:tcPr>
          <w:p w14:paraId="4BBC52F0" w14:textId="1CD8F091" w:rsidR="00852BEF" w:rsidRPr="003770D0" w:rsidRDefault="00852BEF" w:rsidP="00852BEF">
            <w:pPr>
              <w:spacing w:after="0" w:line="240" w:lineRule="auto"/>
              <w:jc w:val="center"/>
              <w:rPr>
                <w:rFonts w:ascii="Arial" w:hAnsi="Arial" w:cs="Arial"/>
                <w:sz w:val="20"/>
                <w:szCs w:val="20"/>
                <w:lang w:val="en-US" w:eastAsia="en-US"/>
              </w:rPr>
            </w:pPr>
            <w:r w:rsidRPr="003770D0">
              <w:rPr>
                <w:rFonts w:ascii="Arial" w:hAnsi="Arial" w:cs="Arial"/>
                <w:sz w:val="20"/>
                <w:szCs w:val="20"/>
                <w:lang w:val="en-US" w:eastAsia="en-US"/>
              </w:rPr>
              <w:t>BAE Applications  </w:t>
            </w:r>
          </w:p>
        </w:tc>
        <w:tc>
          <w:tcPr>
            <w:tcW w:w="2562" w:type="dxa"/>
            <w:shd w:val="clear" w:color="000000" w:fill="FFFFFF"/>
            <w:vAlign w:val="bottom"/>
            <w:hideMark/>
          </w:tcPr>
          <w:p w14:paraId="12C6AB37" w14:textId="76AB9EF4" w:rsidR="00852BEF" w:rsidRPr="003770D0" w:rsidRDefault="00852BEF" w:rsidP="00852BEF">
            <w:pPr>
              <w:spacing w:after="0" w:line="240" w:lineRule="auto"/>
              <w:jc w:val="center"/>
              <w:rPr>
                <w:rFonts w:ascii="Arial" w:hAnsi="Arial" w:cs="Arial"/>
                <w:sz w:val="20"/>
                <w:szCs w:val="20"/>
                <w:lang w:val="en-US" w:eastAsia="en-US"/>
              </w:rPr>
            </w:pPr>
            <w:r w:rsidRPr="003770D0">
              <w:rPr>
                <w:rFonts w:ascii="Arial" w:hAnsi="Arial" w:cs="Arial"/>
                <w:sz w:val="20"/>
                <w:szCs w:val="20"/>
                <w:lang w:val="en-US" w:eastAsia="en-US"/>
              </w:rPr>
              <w:t xml:space="preserve">May – Aug each year </w:t>
            </w:r>
          </w:p>
        </w:tc>
        <w:tc>
          <w:tcPr>
            <w:tcW w:w="2563" w:type="dxa"/>
            <w:shd w:val="clear" w:color="000000" w:fill="FFFFFF"/>
            <w:vAlign w:val="bottom"/>
            <w:hideMark/>
          </w:tcPr>
          <w:p w14:paraId="6AA31147" w14:textId="286AC8BC" w:rsidR="00852BEF" w:rsidRPr="003770D0" w:rsidRDefault="00852BEF" w:rsidP="003770D0">
            <w:pPr>
              <w:spacing w:after="0" w:line="240" w:lineRule="auto"/>
              <w:jc w:val="center"/>
              <w:rPr>
                <w:rFonts w:ascii="Arial" w:hAnsi="Arial" w:cs="Arial"/>
                <w:sz w:val="20"/>
                <w:szCs w:val="20"/>
                <w:lang w:val="en-US" w:eastAsia="en-US"/>
              </w:rPr>
            </w:pPr>
            <w:proofErr w:type="spellStart"/>
            <w:r w:rsidRPr="003770D0">
              <w:rPr>
                <w:rFonts w:ascii="Arial" w:hAnsi="Arial" w:cs="Arial"/>
                <w:sz w:val="20"/>
                <w:szCs w:val="20"/>
                <w:lang w:val="en-US" w:eastAsia="en-US"/>
              </w:rPr>
              <w:t>Anonymi</w:t>
            </w:r>
            <w:r w:rsidR="003770D0" w:rsidRPr="003770D0">
              <w:rPr>
                <w:rFonts w:ascii="Arial" w:hAnsi="Arial" w:cs="Arial"/>
                <w:sz w:val="20"/>
                <w:szCs w:val="20"/>
                <w:lang w:val="en-US" w:eastAsia="en-US"/>
              </w:rPr>
              <w:t>s</w:t>
            </w:r>
            <w:r w:rsidRPr="003770D0">
              <w:rPr>
                <w:rFonts w:ascii="Arial" w:hAnsi="Arial" w:cs="Arial"/>
                <w:sz w:val="20"/>
                <w:szCs w:val="20"/>
                <w:lang w:val="en-US" w:eastAsia="en-US"/>
              </w:rPr>
              <w:t>ed</w:t>
            </w:r>
            <w:proofErr w:type="spellEnd"/>
            <w:r w:rsidRPr="003770D0">
              <w:rPr>
                <w:rFonts w:ascii="Arial" w:hAnsi="Arial" w:cs="Arial"/>
                <w:sz w:val="20"/>
                <w:szCs w:val="20"/>
                <w:lang w:val="en-US" w:eastAsia="en-US"/>
              </w:rPr>
              <w:t xml:space="preserve"> in Sep each year</w:t>
            </w:r>
          </w:p>
        </w:tc>
        <w:tc>
          <w:tcPr>
            <w:tcW w:w="4394" w:type="dxa"/>
            <w:vAlign w:val="bottom"/>
          </w:tcPr>
          <w:p w14:paraId="237E4069" w14:textId="60969CC2" w:rsidR="00852BEF" w:rsidRPr="003770D0" w:rsidRDefault="003770D0" w:rsidP="00852BEF">
            <w:pPr>
              <w:spacing w:after="0" w:line="240" w:lineRule="auto"/>
            </w:pPr>
            <w:r w:rsidRPr="003770D0">
              <w:t xml:space="preserve">The anonymised information is kept </w:t>
            </w:r>
            <w:proofErr w:type="gramStart"/>
            <w:r w:rsidRPr="003770D0">
              <w:t>to assist</w:t>
            </w:r>
            <w:proofErr w:type="gramEnd"/>
            <w:r w:rsidRPr="003770D0">
              <w:t xml:space="preserve"> with the selection of future TASS athletes.</w:t>
            </w:r>
          </w:p>
        </w:tc>
      </w:tr>
      <w:tr w:rsidR="00852BEF" w:rsidRPr="009442C0" w14:paraId="25CC00D6" w14:textId="00253A82" w:rsidTr="00852BEF">
        <w:trPr>
          <w:trHeight w:val="270"/>
        </w:trPr>
        <w:tc>
          <w:tcPr>
            <w:tcW w:w="2562" w:type="dxa"/>
            <w:shd w:val="clear" w:color="000000" w:fill="FFFFFF"/>
            <w:vAlign w:val="bottom"/>
            <w:hideMark/>
          </w:tcPr>
          <w:p w14:paraId="40546689" w14:textId="15AD6195" w:rsidR="00852BEF" w:rsidRPr="003770D0" w:rsidRDefault="00852BEF" w:rsidP="00852BEF">
            <w:pPr>
              <w:spacing w:after="0" w:line="240" w:lineRule="auto"/>
              <w:jc w:val="center"/>
              <w:rPr>
                <w:rFonts w:ascii="Arial" w:hAnsi="Arial" w:cs="Arial"/>
                <w:sz w:val="20"/>
                <w:szCs w:val="20"/>
                <w:lang w:val="en-US" w:eastAsia="en-US"/>
              </w:rPr>
            </w:pPr>
            <w:r w:rsidRPr="003770D0">
              <w:rPr>
                <w:rFonts w:ascii="Arial" w:hAnsi="Arial" w:cs="Arial"/>
                <w:sz w:val="20"/>
                <w:szCs w:val="20"/>
                <w:lang w:val="en-US" w:eastAsia="en-US"/>
              </w:rPr>
              <w:t>Athletics general </w:t>
            </w:r>
          </w:p>
        </w:tc>
        <w:tc>
          <w:tcPr>
            <w:tcW w:w="2563" w:type="dxa"/>
            <w:shd w:val="clear" w:color="000000" w:fill="FFFFFF"/>
            <w:vAlign w:val="bottom"/>
            <w:hideMark/>
          </w:tcPr>
          <w:p w14:paraId="00EE681F" w14:textId="32804F33" w:rsidR="00852BEF" w:rsidRPr="003770D0" w:rsidRDefault="00852BEF" w:rsidP="00852BEF">
            <w:pPr>
              <w:spacing w:after="0" w:line="240" w:lineRule="auto"/>
              <w:jc w:val="center"/>
              <w:rPr>
                <w:rFonts w:ascii="Arial" w:hAnsi="Arial" w:cs="Arial"/>
                <w:sz w:val="20"/>
                <w:szCs w:val="20"/>
                <w:lang w:val="en-US" w:eastAsia="en-US"/>
              </w:rPr>
            </w:pPr>
            <w:r w:rsidRPr="003770D0">
              <w:rPr>
                <w:rFonts w:ascii="Arial" w:hAnsi="Arial" w:cs="Arial"/>
                <w:sz w:val="20"/>
                <w:szCs w:val="20"/>
                <w:lang w:val="en-US" w:eastAsia="en-US"/>
              </w:rPr>
              <w:t>Contact Lists for Regional secretaries </w:t>
            </w:r>
          </w:p>
        </w:tc>
        <w:tc>
          <w:tcPr>
            <w:tcW w:w="2562" w:type="dxa"/>
            <w:shd w:val="clear" w:color="000000" w:fill="FFFFFF"/>
            <w:vAlign w:val="bottom"/>
            <w:hideMark/>
          </w:tcPr>
          <w:p w14:paraId="551D1246" w14:textId="0D32E7D6" w:rsidR="00852BEF" w:rsidRPr="003770D0" w:rsidRDefault="00852BEF" w:rsidP="00852BEF">
            <w:pPr>
              <w:spacing w:after="0" w:line="240" w:lineRule="auto"/>
              <w:jc w:val="center"/>
              <w:rPr>
                <w:rFonts w:ascii="Arial" w:hAnsi="Arial" w:cs="Arial"/>
                <w:sz w:val="20"/>
                <w:szCs w:val="20"/>
                <w:lang w:val="en-US" w:eastAsia="en-US"/>
              </w:rPr>
            </w:pPr>
            <w:r w:rsidRPr="003770D0">
              <w:rPr>
                <w:rFonts w:ascii="Arial" w:hAnsi="Arial" w:cs="Arial"/>
                <w:sz w:val="20"/>
                <w:szCs w:val="20"/>
                <w:lang w:val="en-US" w:eastAsia="en-US"/>
              </w:rPr>
              <w:t>Indefinitely  </w:t>
            </w:r>
          </w:p>
        </w:tc>
        <w:tc>
          <w:tcPr>
            <w:tcW w:w="2563" w:type="dxa"/>
            <w:shd w:val="clear" w:color="000000" w:fill="FFFFFF"/>
            <w:vAlign w:val="bottom"/>
            <w:hideMark/>
          </w:tcPr>
          <w:p w14:paraId="5752FD4B" w14:textId="487A1223" w:rsidR="00852BEF" w:rsidRPr="003770D0" w:rsidRDefault="00852BEF" w:rsidP="00852BEF">
            <w:pPr>
              <w:spacing w:after="0" w:line="240" w:lineRule="auto"/>
              <w:jc w:val="center"/>
              <w:rPr>
                <w:rFonts w:ascii="Arial" w:hAnsi="Arial" w:cs="Arial"/>
                <w:sz w:val="20"/>
                <w:szCs w:val="20"/>
                <w:lang w:val="en-US" w:eastAsia="en-US"/>
              </w:rPr>
            </w:pPr>
            <w:proofErr w:type="gramStart"/>
            <w:r w:rsidRPr="003770D0">
              <w:rPr>
                <w:rFonts w:ascii="Arial" w:hAnsi="Arial" w:cs="Arial"/>
                <w:sz w:val="20"/>
                <w:szCs w:val="20"/>
                <w:lang w:val="en-US" w:eastAsia="en-US"/>
              </w:rPr>
              <w:t>Individuals</w:t>
            </w:r>
            <w:proofErr w:type="gramEnd"/>
            <w:r w:rsidRPr="003770D0">
              <w:rPr>
                <w:rFonts w:ascii="Arial" w:hAnsi="Arial" w:cs="Arial"/>
                <w:sz w:val="20"/>
                <w:szCs w:val="20"/>
                <w:lang w:val="en-US" w:eastAsia="en-US"/>
              </w:rPr>
              <w:t xml:space="preserve"> details deleted when the</w:t>
            </w:r>
            <w:r w:rsidR="003770D0">
              <w:rPr>
                <w:rFonts w:ascii="Arial" w:hAnsi="Arial" w:cs="Arial"/>
                <w:sz w:val="20"/>
                <w:szCs w:val="20"/>
                <w:lang w:val="en-US" w:eastAsia="en-US"/>
              </w:rPr>
              <w:t>y</w:t>
            </w:r>
            <w:r w:rsidRPr="003770D0">
              <w:rPr>
                <w:rFonts w:ascii="Arial" w:hAnsi="Arial" w:cs="Arial"/>
                <w:sz w:val="20"/>
                <w:szCs w:val="20"/>
                <w:lang w:val="en-US" w:eastAsia="en-US"/>
              </w:rPr>
              <w:t xml:space="preserve"> resign from appt </w:t>
            </w:r>
          </w:p>
        </w:tc>
        <w:tc>
          <w:tcPr>
            <w:tcW w:w="4394" w:type="dxa"/>
            <w:vAlign w:val="bottom"/>
          </w:tcPr>
          <w:p w14:paraId="2F423577" w14:textId="54901196" w:rsidR="00852BEF" w:rsidRPr="003770D0" w:rsidRDefault="00852BEF" w:rsidP="00852BEF">
            <w:pPr>
              <w:spacing w:after="0" w:line="240" w:lineRule="auto"/>
            </w:pPr>
            <w:r w:rsidRPr="003770D0">
              <w:rPr>
                <w:rFonts w:ascii="Arial" w:hAnsi="Arial" w:cs="Arial"/>
                <w:sz w:val="20"/>
                <w:szCs w:val="20"/>
                <w:lang w:val="en-US" w:eastAsia="en-US"/>
              </w:rPr>
              <w:t> The contact list is a legitimate interest document that is reviewed every 3 months to ensure that the details remain up to date.  Once an individual hands over their appt then the contact details are deleted.</w:t>
            </w:r>
          </w:p>
        </w:tc>
      </w:tr>
      <w:tr w:rsidR="00852BEF" w:rsidRPr="009442C0" w14:paraId="24408E2E" w14:textId="07A840FE" w:rsidTr="00852BEF">
        <w:trPr>
          <w:trHeight w:val="270"/>
        </w:trPr>
        <w:tc>
          <w:tcPr>
            <w:tcW w:w="2562" w:type="dxa"/>
            <w:shd w:val="clear" w:color="000000" w:fill="FFFFFF"/>
            <w:vAlign w:val="bottom"/>
            <w:hideMark/>
          </w:tcPr>
          <w:p w14:paraId="1E48DC60" w14:textId="7F6B1B42" w:rsidR="00852BEF" w:rsidRPr="003770D0" w:rsidRDefault="00852BEF" w:rsidP="00852BEF">
            <w:pPr>
              <w:spacing w:after="0" w:line="240" w:lineRule="auto"/>
              <w:jc w:val="center"/>
              <w:rPr>
                <w:rFonts w:ascii="Arial" w:hAnsi="Arial" w:cs="Arial"/>
                <w:sz w:val="20"/>
                <w:szCs w:val="20"/>
                <w:lang w:val="en-US" w:eastAsia="en-US"/>
              </w:rPr>
            </w:pPr>
            <w:r w:rsidRPr="003770D0">
              <w:rPr>
                <w:rFonts w:ascii="Arial" w:hAnsi="Arial" w:cs="Arial"/>
                <w:sz w:val="20"/>
                <w:szCs w:val="20"/>
                <w:lang w:val="en-US" w:eastAsia="en-US"/>
              </w:rPr>
              <w:t>Athletics General </w:t>
            </w:r>
          </w:p>
        </w:tc>
        <w:tc>
          <w:tcPr>
            <w:tcW w:w="2563" w:type="dxa"/>
            <w:shd w:val="clear" w:color="000000" w:fill="FFFFFF"/>
            <w:vAlign w:val="bottom"/>
            <w:hideMark/>
          </w:tcPr>
          <w:p w14:paraId="6C3AFF0D" w14:textId="4B01BAF9" w:rsidR="00852BEF" w:rsidRPr="003770D0" w:rsidRDefault="00852BEF" w:rsidP="00852BEF">
            <w:pPr>
              <w:spacing w:after="0" w:line="240" w:lineRule="auto"/>
              <w:jc w:val="center"/>
              <w:rPr>
                <w:rFonts w:ascii="Arial" w:hAnsi="Arial" w:cs="Arial"/>
                <w:sz w:val="20"/>
                <w:szCs w:val="20"/>
                <w:lang w:val="en-US" w:eastAsia="en-US"/>
              </w:rPr>
            </w:pPr>
            <w:r w:rsidRPr="003770D0">
              <w:rPr>
                <w:rFonts w:ascii="Arial" w:hAnsi="Arial" w:cs="Arial"/>
                <w:sz w:val="20"/>
                <w:szCs w:val="20"/>
                <w:lang w:val="en-US" w:eastAsia="en-US"/>
              </w:rPr>
              <w:t>Contact Lists for Corps Secretaries </w:t>
            </w:r>
          </w:p>
        </w:tc>
        <w:tc>
          <w:tcPr>
            <w:tcW w:w="2562" w:type="dxa"/>
            <w:shd w:val="clear" w:color="000000" w:fill="FFFFFF"/>
            <w:vAlign w:val="bottom"/>
            <w:hideMark/>
          </w:tcPr>
          <w:p w14:paraId="2E578E0F" w14:textId="684D3AB5" w:rsidR="00852BEF" w:rsidRPr="003770D0" w:rsidRDefault="00852BEF" w:rsidP="00852BEF">
            <w:pPr>
              <w:spacing w:after="0" w:line="240" w:lineRule="auto"/>
              <w:jc w:val="center"/>
              <w:rPr>
                <w:rFonts w:ascii="Arial" w:hAnsi="Arial" w:cs="Arial"/>
                <w:sz w:val="20"/>
                <w:szCs w:val="20"/>
                <w:lang w:val="en-US" w:eastAsia="en-US"/>
              </w:rPr>
            </w:pPr>
            <w:r w:rsidRPr="003770D0">
              <w:rPr>
                <w:rFonts w:ascii="Arial" w:hAnsi="Arial" w:cs="Arial"/>
                <w:sz w:val="20"/>
                <w:szCs w:val="20"/>
                <w:lang w:val="en-US" w:eastAsia="en-US"/>
              </w:rPr>
              <w:t>Indefinitely </w:t>
            </w:r>
          </w:p>
        </w:tc>
        <w:tc>
          <w:tcPr>
            <w:tcW w:w="2563" w:type="dxa"/>
            <w:shd w:val="clear" w:color="000000" w:fill="FFFFFF"/>
            <w:vAlign w:val="bottom"/>
            <w:hideMark/>
          </w:tcPr>
          <w:p w14:paraId="6FF1A47F" w14:textId="0E16A3E8" w:rsidR="00852BEF" w:rsidRPr="003770D0" w:rsidRDefault="00852BEF" w:rsidP="00852BEF">
            <w:pPr>
              <w:spacing w:after="0" w:line="240" w:lineRule="auto"/>
              <w:jc w:val="center"/>
              <w:rPr>
                <w:rFonts w:ascii="Arial" w:hAnsi="Arial" w:cs="Arial"/>
                <w:sz w:val="20"/>
                <w:szCs w:val="20"/>
                <w:lang w:val="en-US" w:eastAsia="en-US"/>
              </w:rPr>
            </w:pPr>
            <w:r w:rsidRPr="003770D0">
              <w:rPr>
                <w:rFonts w:ascii="Arial" w:hAnsi="Arial" w:cs="Arial"/>
                <w:sz w:val="20"/>
                <w:szCs w:val="20"/>
                <w:lang w:val="en-US" w:eastAsia="en-US"/>
              </w:rPr>
              <w:t> </w:t>
            </w:r>
            <w:proofErr w:type="gramStart"/>
            <w:r w:rsidRPr="003770D0">
              <w:rPr>
                <w:rFonts w:ascii="Arial" w:hAnsi="Arial" w:cs="Arial"/>
                <w:sz w:val="20"/>
                <w:szCs w:val="20"/>
                <w:lang w:val="en-US" w:eastAsia="en-US"/>
              </w:rPr>
              <w:t>Individuals</w:t>
            </w:r>
            <w:proofErr w:type="gramEnd"/>
            <w:r w:rsidRPr="003770D0">
              <w:rPr>
                <w:rFonts w:ascii="Arial" w:hAnsi="Arial" w:cs="Arial"/>
                <w:sz w:val="20"/>
                <w:szCs w:val="20"/>
                <w:lang w:val="en-US" w:eastAsia="en-US"/>
              </w:rPr>
              <w:t xml:space="preserve"> details deleted when the</w:t>
            </w:r>
            <w:r w:rsidR="003770D0">
              <w:rPr>
                <w:rFonts w:ascii="Arial" w:hAnsi="Arial" w:cs="Arial"/>
                <w:sz w:val="20"/>
                <w:szCs w:val="20"/>
                <w:lang w:val="en-US" w:eastAsia="en-US"/>
              </w:rPr>
              <w:t>y</w:t>
            </w:r>
            <w:r w:rsidRPr="003770D0">
              <w:rPr>
                <w:rFonts w:ascii="Arial" w:hAnsi="Arial" w:cs="Arial"/>
                <w:sz w:val="20"/>
                <w:szCs w:val="20"/>
                <w:lang w:val="en-US" w:eastAsia="en-US"/>
              </w:rPr>
              <w:t xml:space="preserve"> resign from appt </w:t>
            </w:r>
          </w:p>
        </w:tc>
        <w:tc>
          <w:tcPr>
            <w:tcW w:w="4394" w:type="dxa"/>
            <w:vAlign w:val="bottom"/>
          </w:tcPr>
          <w:p w14:paraId="5CD207DE" w14:textId="227AC81B" w:rsidR="00852BEF" w:rsidRPr="003770D0" w:rsidRDefault="00852BEF" w:rsidP="00852BEF">
            <w:pPr>
              <w:spacing w:after="0" w:line="240" w:lineRule="auto"/>
            </w:pPr>
            <w:r w:rsidRPr="003770D0">
              <w:rPr>
                <w:rFonts w:ascii="Arial" w:hAnsi="Arial" w:cs="Arial"/>
                <w:sz w:val="20"/>
                <w:szCs w:val="20"/>
                <w:lang w:val="en-US" w:eastAsia="en-US"/>
              </w:rPr>
              <w:t> The contact list is a legitimate interest document that is reviewed every 3 months to ensure that the details remain up to date.  Once an individual hands over their appt then the contact details are deleted.</w:t>
            </w:r>
          </w:p>
        </w:tc>
      </w:tr>
      <w:tr w:rsidR="00852BEF" w:rsidRPr="009442C0" w14:paraId="53E3BED7" w14:textId="00DEFE9D" w:rsidTr="00852BEF">
        <w:trPr>
          <w:trHeight w:val="270"/>
        </w:trPr>
        <w:tc>
          <w:tcPr>
            <w:tcW w:w="2562" w:type="dxa"/>
            <w:shd w:val="clear" w:color="000000" w:fill="FFFFFF"/>
            <w:vAlign w:val="bottom"/>
            <w:hideMark/>
          </w:tcPr>
          <w:p w14:paraId="5B9B3FDE" w14:textId="6175B3AF" w:rsidR="00852BEF" w:rsidRPr="003770D0" w:rsidRDefault="00852BEF" w:rsidP="00852BEF">
            <w:pPr>
              <w:spacing w:after="0" w:line="240" w:lineRule="auto"/>
              <w:jc w:val="center"/>
              <w:rPr>
                <w:rFonts w:ascii="Arial" w:hAnsi="Arial" w:cs="Arial"/>
                <w:sz w:val="20"/>
                <w:szCs w:val="20"/>
                <w:lang w:val="en-US" w:eastAsia="en-US"/>
              </w:rPr>
            </w:pPr>
            <w:r w:rsidRPr="003770D0">
              <w:rPr>
                <w:rFonts w:ascii="Arial" w:hAnsi="Arial" w:cs="Arial"/>
                <w:sz w:val="20"/>
                <w:szCs w:val="20"/>
                <w:lang w:val="en-US" w:eastAsia="en-US"/>
              </w:rPr>
              <w:t> Cross Country and Road Racing</w:t>
            </w:r>
          </w:p>
        </w:tc>
        <w:tc>
          <w:tcPr>
            <w:tcW w:w="2563" w:type="dxa"/>
            <w:shd w:val="clear" w:color="000000" w:fill="FFFFFF"/>
            <w:vAlign w:val="bottom"/>
            <w:hideMark/>
          </w:tcPr>
          <w:p w14:paraId="6DEE1A96" w14:textId="29656EC9" w:rsidR="00852BEF" w:rsidRPr="003770D0" w:rsidRDefault="00041C45" w:rsidP="00852BEF">
            <w:pPr>
              <w:spacing w:after="0" w:line="240" w:lineRule="auto"/>
              <w:jc w:val="center"/>
              <w:rPr>
                <w:rFonts w:ascii="Arial" w:hAnsi="Arial" w:cs="Arial"/>
                <w:sz w:val="20"/>
                <w:szCs w:val="20"/>
                <w:lang w:val="en-US" w:eastAsia="en-US"/>
              </w:rPr>
            </w:pPr>
            <w:r>
              <w:rPr>
                <w:rFonts w:ascii="Arial" w:hAnsi="Arial" w:cs="Arial"/>
                <w:sz w:val="20"/>
                <w:szCs w:val="20"/>
                <w:lang w:val="en-US" w:eastAsia="en-US"/>
              </w:rPr>
              <w:t xml:space="preserve">Nominal Roll containing Number Rank Name and </w:t>
            </w:r>
            <w:r w:rsidR="00852BEF" w:rsidRPr="003770D0">
              <w:rPr>
                <w:rFonts w:ascii="Arial" w:hAnsi="Arial" w:cs="Arial"/>
                <w:sz w:val="20"/>
                <w:szCs w:val="20"/>
                <w:lang w:val="en-US" w:eastAsia="en-US"/>
              </w:rPr>
              <w:t xml:space="preserve">Date of Births </w:t>
            </w:r>
          </w:p>
        </w:tc>
        <w:tc>
          <w:tcPr>
            <w:tcW w:w="2562" w:type="dxa"/>
            <w:shd w:val="clear" w:color="000000" w:fill="FFFFFF"/>
            <w:vAlign w:val="bottom"/>
            <w:hideMark/>
          </w:tcPr>
          <w:p w14:paraId="627EDEC2" w14:textId="59AAAD8B" w:rsidR="00852BEF" w:rsidRPr="003770D0" w:rsidRDefault="00852BEF" w:rsidP="00852BEF">
            <w:pPr>
              <w:spacing w:after="0" w:line="240" w:lineRule="auto"/>
              <w:jc w:val="center"/>
              <w:rPr>
                <w:rFonts w:ascii="Arial" w:hAnsi="Arial" w:cs="Arial"/>
                <w:sz w:val="20"/>
                <w:szCs w:val="20"/>
                <w:lang w:val="en-US" w:eastAsia="en-US"/>
              </w:rPr>
            </w:pPr>
            <w:r w:rsidRPr="003770D0">
              <w:rPr>
                <w:rFonts w:ascii="Arial" w:hAnsi="Arial" w:cs="Arial"/>
                <w:sz w:val="20"/>
                <w:szCs w:val="20"/>
                <w:lang w:val="en-US" w:eastAsia="en-US"/>
              </w:rPr>
              <w:t>Held for current season</w:t>
            </w:r>
          </w:p>
        </w:tc>
        <w:tc>
          <w:tcPr>
            <w:tcW w:w="2563" w:type="dxa"/>
            <w:shd w:val="clear" w:color="000000" w:fill="FFFFFF"/>
            <w:vAlign w:val="bottom"/>
            <w:hideMark/>
          </w:tcPr>
          <w:p w14:paraId="38349277" w14:textId="63DC9DB1" w:rsidR="00852BEF" w:rsidRPr="003770D0" w:rsidRDefault="00852BEF" w:rsidP="00852BEF">
            <w:pPr>
              <w:spacing w:after="0" w:line="240" w:lineRule="auto"/>
              <w:jc w:val="center"/>
              <w:rPr>
                <w:rFonts w:ascii="Arial" w:hAnsi="Arial" w:cs="Arial"/>
                <w:sz w:val="20"/>
                <w:szCs w:val="20"/>
                <w:lang w:val="en-US" w:eastAsia="en-US"/>
              </w:rPr>
            </w:pPr>
            <w:r w:rsidRPr="003770D0">
              <w:rPr>
                <w:rFonts w:ascii="Arial" w:hAnsi="Arial" w:cs="Arial"/>
                <w:sz w:val="20"/>
                <w:szCs w:val="20"/>
                <w:lang w:val="en-US" w:eastAsia="en-US"/>
              </w:rPr>
              <w:t>Deleted Jun each year.</w:t>
            </w:r>
          </w:p>
        </w:tc>
        <w:tc>
          <w:tcPr>
            <w:tcW w:w="4394" w:type="dxa"/>
            <w:vAlign w:val="bottom"/>
          </w:tcPr>
          <w:p w14:paraId="05DA8982" w14:textId="7B7B21FA" w:rsidR="00852BEF" w:rsidRPr="003770D0" w:rsidRDefault="00852BEF" w:rsidP="00852BEF">
            <w:pPr>
              <w:spacing w:after="0" w:line="240" w:lineRule="auto"/>
            </w:pPr>
            <w:r w:rsidRPr="003770D0">
              <w:rPr>
                <w:rFonts w:ascii="Arial" w:hAnsi="Arial" w:cs="Arial"/>
                <w:sz w:val="20"/>
                <w:szCs w:val="20"/>
                <w:lang w:val="en-US" w:eastAsia="en-US"/>
              </w:rPr>
              <w:t xml:space="preserve">Dates of birth are required for all races to ensure individuals are entered in the correct category.  At the end of each race all information is deleted except for those selected to represent the army and this information is held for the season to ensure individuals are entered into the correct age category.  At the end of each season the information is destroyed. </w:t>
            </w:r>
          </w:p>
        </w:tc>
      </w:tr>
      <w:tr w:rsidR="00852BEF" w:rsidRPr="009442C0" w14:paraId="66188255" w14:textId="62BBF2C3" w:rsidTr="00852BEF">
        <w:trPr>
          <w:trHeight w:val="270"/>
        </w:trPr>
        <w:tc>
          <w:tcPr>
            <w:tcW w:w="2562" w:type="dxa"/>
            <w:shd w:val="clear" w:color="000000" w:fill="FFFFFF"/>
            <w:vAlign w:val="bottom"/>
            <w:hideMark/>
          </w:tcPr>
          <w:p w14:paraId="631D0F40" w14:textId="4F54F817" w:rsidR="00852BEF" w:rsidRPr="00746FDC" w:rsidRDefault="00852BEF" w:rsidP="00041C45">
            <w:pPr>
              <w:spacing w:after="0" w:line="240" w:lineRule="auto"/>
              <w:rPr>
                <w:rFonts w:ascii="Arial" w:hAnsi="Arial" w:cs="Arial"/>
                <w:b/>
                <w:sz w:val="20"/>
                <w:szCs w:val="20"/>
                <w:lang w:val="en-US" w:eastAsia="en-US"/>
              </w:rPr>
            </w:pPr>
            <w:r w:rsidRPr="00746FDC">
              <w:rPr>
                <w:rFonts w:ascii="Arial" w:hAnsi="Arial" w:cs="Arial"/>
                <w:b/>
                <w:sz w:val="20"/>
                <w:szCs w:val="20"/>
                <w:lang w:val="en-US" w:eastAsia="en-US"/>
              </w:rPr>
              <w:t> </w:t>
            </w:r>
            <w:r w:rsidR="00041C45" w:rsidRPr="003770D0">
              <w:rPr>
                <w:rFonts w:ascii="Arial" w:hAnsi="Arial" w:cs="Arial"/>
                <w:sz w:val="20"/>
                <w:szCs w:val="20"/>
                <w:lang w:val="en-US" w:eastAsia="en-US"/>
              </w:rPr>
              <w:t>Athletics general </w:t>
            </w:r>
          </w:p>
        </w:tc>
        <w:tc>
          <w:tcPr>
            <w:tcW w:w="2563" w:type="dxa"/>
            <w:shd w:val="clear" w:color="000000" w:fill="FFFFFF"/>
            <w:vAlign w:val="bottom"/>
            <w:hideMark/>
          </w:tcPr>
          <w:p w14:paraId="6CDEFF96" w14:textId="68250330" w:rsidR="00852BEF" w:rsidRPr="00041C45" w:rsidRDefault="00041C45" w:rsidP="00852BEF">
            <w:pPr>
              <w:spacing w:after="0" w:line="240" w:lineRule="auto"/>
              <w:jc w:val="center"/>
              <w:rPr>
                <w:rFonts w:ascii="Arial" w:hAnsi="Arial" w:cs="Arial"/>
                <w:sz w:val="20"/>
                <w:szCs w:val="20"/>
                <w:lang w:val="en-US" w:eastAsia="en-US"/>
              </w:rPr>
            </w:pPr>
            <w:proofErr w:type="gramStart"/>
            <w:r w:rsidRPr="00041C45">
              <w:rPr>
                <w:rFonts w:ascii="Arial" w:hAnsi="Arial" w:cs="Arial"/>
                <w:sz w:val="20"/>
                <w:szCs w:val="20"/>
                <w:lang w:val="en-US" w:eastAsia="en-US"/>
              </w:rPr>
              <w:t>Home Town</w:t>
            </w:r>
            <w:proofErr w:type="gramEnd"/>
            <w:r w:rsidRPr="00041C45">
              <w:rPr>
                <w:rFonts w:ascii="Arial" w:hAnsi="Arial" w:cs="Arial"/>
                <w:sz w:val="20"/>
                <w:szCs w:val="20"/>
                <w:lang w:val="en-US" w:eastAsia="en-US"/>
              </w:rPr>
              <w:t xml:space="preserve"> Stories</w:t>
            </w:r>
            <w:r w:rsidR="00852BEF" w:rsidRPr="00041C45">
              <w:rPr>
                <w:rFonts w:ascii="Arial" w:hAnsi="Arial" w:cs="Arial"/>
                <w:sz w:val="20"/>
                <w:szCs w:val="20"/>
                <w:lang w:val="en-US" w:eastAsia="en-US"/>
              </w:rPr>
              <w:t> </w:t>
            </w:r>
            <w:r>
              <w:rPr>
                <w:rFonts w:ascii="Arial" w:hAnsi="Arial" w:cs="Arial"/>
                <w:sz w:val="20"/>
                <w:szCs w:val="20"/>
                <w:lang w:val="en-US" w:eastAsia="en-US"/>
              </w:rPr>
              <w:t>for athletes nominated for Army Sports awards</w:t>
            </w:r>
          </w:p>
        </w:tc>
        <w:tc>
          <w:tcPr>
            <w:tcW w:w="2562" w:type="dxa"/>
            <w:shd w:val="clear" w:color="000000" w:fill="FFFFFF"/>
            <w:vAlign w:val="bottom"/>
            <w:hideMark/>
          </w:tcPr>
          <w:p w14:paraId="42000891" w14:textId="1BD99CA9" w:rsidR="00852BEF" w:rsidRPr="00041C45" w:rsidRDefault="00041C45" w:rsidP="00852BEF">
            <w:pPr>
              <w:spacing w:after="0" w:line="240" w:lineRule="auto"/>
              <w:jc w:val="center"/>
              <w:rPr>
                <w:rFonts w:ascii="Arial" w:hAnsi="Arial" w:cs="Arial"/>
                <w:sz w:val="20"/>
                <w:szCs w:val="20"/>
                <w:lang w:val="en-US" w:eastAsia="en-US"/>
              </w:rPr>
            </w:pPr>
            <w:r w:rsidRPr="00041C45">
              <w:rPr>
                <w:rFonts w:ascii="Arial" w:hAnsi="Arial" w:cs="Arial"/>
                <w:sz w:val="20"/>
                <w:szCs w:val="20"/>
                <w:lang w:val="en-US" w:eastAsia="en-US"/>
              </w:rPr>
              <w:t>Aug – Nov each year</w:t>
            </w:r>
            <w:r w:rsidR="00852BEF" w:rsidRPr="00041C45">
              <w:rPr>
                <w:rFonts w:ascii="Arial" w:hAnsi="Arial" w:cs="Arial"/>
                <w:sz w:val="20"/>
                <w:szCs w:val="20"/>
                <w:lang w:val="en-US" w:eastAsia="en-US"/>
              </w:rPr>
              <w:t> </w:t>
            </w:r>
          </w:p>
        </w:tc>
        <w:tc>
          <w:tcPr>
            <w:tcW w:w="2563" w:type="dxa"/>
            <w:shd w:val="clear" w:color="000000" w:fill="FFFFFF"/>
            <w:vAlign w:val="bottom"/>
            <w:hideMark/>
          </w:tcPr>
          <w:p w14:paraId="16556BE2" w14:textId="4399D1FA" w:rsidR="00852BEF" w:rsidRPr="00041C45" w:rsidRDefault="00041C45" w:rsidP="00041C45">
            <w:pPr>
              <w:spacing w:after="0" w:line="240" w:lineRule="auto"/>
              <w:jc w:val="center"/>
              <w:rPr>
                <w:rFonts w:ascii="Arial" w:hAnsi="Arial" w:cs="Arial"/>
                <w:sz w:val="20"/>
                <w:szCs w:val="20"/>
                <w:lang w:val="en-US" w:eastAsia="en-US"/>
              </w:rPr>
            </w:pPr>
            <w:proofErr w:type="spellStart"/>
            <w:r w:rsidRPr="00041C45">
              <w:rPr>
                <w:rFonts w:ascii="Arial" w:hAnsi="Arial" w:cs="Arial"/>
                <w:sz w:val="20"/>
                <w:szCs w:val="20"/>
                <w:lang w:val="en-US" w:eastAsia="en-US"/>
              </w:rPr>
              <w:t>Anonymised</w:t>
            </w:r>
            <w:proofErr w:type="spellEnd"/>
            <w:r w:rsidRPr="00041C45">
              <w:rPr>
                <w:rFonts w:ascii="Arial" w:hAnsi="Arial" w:cs="Arial"/>
                <w:sz w:val="20"/>
                <w:szCs w:val="20"/>
                <w:lang w:val="en-US" w:eastAsia="en-US"/>
              </w:rPr>
              <w:t xml:space="preserve"> in Dec each year</w:t>
            </w:r>
            <w:r w:rsidR="00852BEF" w:rsidRPr="00041C45">
              <w:rPr>
                <w:rFonts w:ascii="Arial" w:hAnsi="Arial" w:cs="Arial"/>
                <w:sz w:val="20"/>
                <w:szCs w:val="20"/>
                <w:lang w:val="en-US" w:eastAsia="en-US"/>
              </w:rPr>
              <w:t> </w:t>
            </w:r>
          </w:p>
        </w:tc>
        <w:tc>
          <w:tcPr>
            <w:tcW w:w="4394" w:type="dxa"/>
            <w:vAlign w:val="bottom"/>
          </w:tcPr>
          <w:p w14:paraId="5F5D1062" w14:textId="1B08592A" w:rsidR="00852BEF" w:rsidRPr="00041C45" w:rsidRDefault="00041C45" w:rsidP="00041C45">
            <w:pPr>
              <w:spacing w:after="0" w:line="240" w:lineRule="auto"/>
            </w:pPr>
            <w:r w:rsidRPr="003770D0">
              <w:t xml:space="preserve">The anonymised information is kept </w:t>
            </w:r>
            <w:proofErr w:type="gramStart"/>
            <w:r w:rsidRPr="003770D0">
              <w:t>to assist</w:t>
            </w:r>
            <w:proofErr w:type="gramEnd"/>
            <w:r w:rsidRPr="003770D0">
              <w:t xml:space="preserve"> </w:t>
            </w:r>
            <w:r>
              <w:t>Team Managers with building home town stories for other athletes nominated for the awards.</w:t>
            </w:r>
          </w:p>
        </w:tc>
      </w:tr>
      <w:tr w:rsidR="000E0809" w:rsidRPr="009442C0" w14:paraId="73ECCED8" w14:textId="128C30BD" w:rsidTr="00C96534">
        <w:trPr>
          <w:trHeight w:val="270"/>
        </w:trPr>
        <w:tc>
          <w:tcPr>
            <w:tcW w:w="256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54CF0C9" w14:textId="2C3F29F7" w:rsidR="000E0809" w:rsidRPr="00746FDC" w:rsidRDefault="000E0809" w:rsidP="000E0809">
            <w:pPr>
              <w:spacing w:after="0" w:line="240" w:lineRule="auto"/>
              <w:jc w:val="center"/>
              <w:rPr>
                <w:rFonts w:ascii="Arial" w:hAnsi="Arial" w:cs="Arial"/>
                <w:b/>
                <w:sz w:val="20"/>
                <w:szCs w:val="20"/>
                <w:lang w:val="en-US" w:eastAsia="en-US"/>
              </w:rPr>
            </w:pPr>
            <w:r>
              <w:rPr>
                <w:rFonts w:ascii="Arial" w:hAnsi="Arial" w:cs="Arial"/>
                <w:sz w:val="20"/>
                <w:szCs w:val="20"/>
                <w:lang w:val="en-US" w:eastAsia="en-US"/>
              </w:rPr>
              <w:t>Team Managers Contact details  </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3BE3D2B" w14:textId="5885913C" w:rsidR="000E0809" w:rsidRPr="00041C45" w:rsidRDefault="000E0809" w:rsidP="000E0809">
            <w:pPr>
              <w:spacing w:after="0" w:line="240" w:lineRule="auto"/>
              <w:jc w:val="center"/>
              <w:rPr>
                <w:rFonts w:ascii="Arial" w:hAnsi="Arial" w:cs="Arial"/>
                <w:sz w:val="20"/>
                <w:szCs w:val="20"/>
                <w:lang w:val="en-US" w:eastAsia="en-US"/>
              </w:rPr>
            </w:pPr>
            <w:r>
              <w:rPr>
                <w:rFonts w:ascii="Arial" w:hAnsi="Arial" w:cs="Arial"/>
                <w:sz w:val="20"/>
                <w:szCs w:val="20"/>
                <w:lang w:val="en-US" w:eastAsia="en-US"/>
              </w:rPr>
              <w:t>Indefinitely </w:t>
            </w:r>
          </w:p>
        </w:tc>
        <w:tc>
          <w:tcPr>
            <w:tcW w:w="256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43D4E8C" w14:textId="0037215C" w:rsidR="000E0809" w:rsidRPr="00041C45" w:rsidRDefault="000E0809" w:rsidP="000E0809">
            <w:pPr>
              <w:spacing w:after="0" w:line="240" w:lineRule="auto"/>
              <w:jc w:val="center"/>
              <w:rPr>
                <w:rFonts w:ascii="Arial" w:hAnsi="Arial" w:cs="Arial"/>
                <w:sz w:val="20"/>
                <w:szCs w:val="20"/>
                <w:lang w:val="en-US" w:eastAsia="en-US"/>
              </w:rPr>
            </w:pPr>
            <w:r>
              <w:rPr>
                <w:rFonts w:ascii="Arial" w:hAnsi="Arial" w:cs="Arial"/>
                <w:sz w:val="20"/>
                <w:szCs w:val="20"/>
                <w:lang w:val="en-US" w:eastAsia="en-US"/>
              </w:rPr>
              <w:t> </w:t>
            </w:r>
            <w:proofErr w:type="gramStart"/>
            <w:r>
              <w:rPr>
                <w:rFonts w:ascii="Arial" w:hAnsi="Arial" w:cs="Arial"/>
                <w:sz w:val="20"/>
                <w:szCs w:val="20"/>
                <w:lang w:val="en-US" w:eastAsia="en-US"/>
              </w:rPr>
              <w:t>Individuals</w:t>
            </w:r>
            <w:proofErr w:type="gramEnd"/>
            <w:r>
              <w:rPr>
                <w:rFonts w:ascii="Arial" w:hAnsi="Arial" w:cs="Arial"/>
                <w:sz w:val="20"/>
                <w:szCs w:val="20"/>
                <w:lang w:val="en-US" w:eastAsia="en-US"/>
              </w:rPr>
              <w:t xml:space="preserve"> details deleted when they resign from appt </w:t>
            </w:r>
          </w:p>
        </w:tc>
        <w:tc>
          <w:tcPr>
            <w:tcW w:w="2563" w:type="dxa"/>
            <w:tcBorders>
              <w:top w:val="single" w:sz="4" w:space="0" w:color="auto"/>
              <w:left w:val="single" w:sz="4" w:space="0" w:color="auto"/>
              <w:bottom w:val="single" w:sz="4" w:space="0" w:color="auto"/>
              <w:right w:val="single" w:sz="4" w:space="0" w:color="auto"/>
            </w:tcBorders>
            <w:vAlign w:val="bottom"/>
            <w:hideMark/>
          </w:tcPr>
          <w:p w14:paraId="2EFB25FB" w14:textId="5EF92871" w:rsidR="000E0809" w:rsidRPr="00041C45" w:rsidRDefault="000E0809" w:rsidP="000E0809">
            <w:pPr>
              <w:spacing w:after="0" w:line="240" w:lineRule="auto"/>
              <w:jc w:val="center"/>
              <w:rPr>
                <w:rFonts w:ascii="Arial" w:hAnsi="Arial" w:cs="Arial"/>
                <w:sz w:val="20"/>
                <w:szCs w:val="20"/>
                <w:lang w:val="en-US" w:eastAsia="en-US"/>
              </w:rPr>
            </w:pPr>
            <w:r>
              <w:rPr>
                <w:rFonts w:ascii="Arial" w:hAnsi="Arial" w:cs="Arial"/>
                <w:sz w:val="20"/>
                <w:szCs w:val="20"/>
                <w:lang w:val="en-US" w:eastAsia="en-US"/>
              </w:rPr>
              <w:t xml:space="preserve"> The contact list is a legitimate interest document that is reviewed every 3 months to ensure </w:t>
            </w:r>
            <w:r>
              <w:rPr>
                <w:rFonts w:ascii="Arial" w:hAnsi="Arial" w:cs="Arial"/>
                <w:sz w:val="20"/>
                <w:szCs w:val="20"/>
                <w:lang w:val="en-US" w:eastAsia="en-US"/>
              </w:rPr>
              <w:lastRenderedPageBreak/>
              <w:t>that the details remain up to date.  Once an individual hands over their appt then the contact details are deleted.</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bottom"/>
          </w:tcPr>
          <w:p w14:paraId="27368054" w14:textId="41BB743E" w:rsidR="000E0809" w:rsidRPr="00041C45" w:rsidRDefault="000E0809" w:rsidP="000E0809">
            <w:pPr>
              <w:spacing w:after="0" w:line="240" w:lineRule="auto"/>
            </w:pPr>
            <w:r>
              <w:rPr>
                <w:rFonts w:ascii="Arial" w:hAnsi="Arial" w:cs="Arial"/>
                <w:sz w:val="20"/>
                <w:szCs w:val="20"/>
                <w:lang w:val="en-US" w:eastAsia="en-US"/>
              </w:rPr>
              <w:lastRenderedPageBreak/>
              <w:t>Team Managers Contact details  </w:t>
            </w:r>
          </w:p>
        </w:tc>
      </w:tr>
      <w:tr w:rsidR="0078682C" w:rsidRPr="009442C0" w14:paraId="6487FA66" w14:textId="3D54667C" w:rsidTr="00EB2978">
        <w:trPr>
          <w:trHeight w:val="270"/>
        </w:trPr>
        <w:tc>
          <w:tcPr>
            <w:tcW w:w="2562" w:type="dxa"/>
            <w:shd w:val="clear" w:color="000000" w:fill="FFFFFF"/>
            <w:vAlign w:val="bottom"/>
            <w:hideMark/>
          </w:tcPr>
          <w:p w14:paraId="5EC82B4E" w14:textId="4044B956" w:rsidR="0078682C" w:rsidRPr="00746FDC" w:rsidRDefault="0078682C" w:rsidP="0078682C">
            <w:pPr>
              <w:spacing w:after="0" w:line="240" w:lineRule="auto"/>
              <w:jc w:val="center"/>
              <w:rPr>
                <w:rFonts w:ascii="Arial" w:hAnsi="Arial" w:cs="Arial"/>
                <w:b/>
                <w:sz w:val="20"/>
                <w:szCs w:val="20"/>
                <w:lang w:val="en-US" w:eastAsia="en-US"/>
              </w:rPr>
            </w:pPr>
            <w:r w:rsidRPr="003770D0">
              <w:rPr>
                <w:rFonts w:ascii="Arial" w:hAnsi="Arial" w:cs="Arial"/>
                <w:sz w:val="20"/>
                <w:szCs w:val="20"/>
                <w:lang w:val="en-US" w:eastAsia="en-US"/>
              </w:rPr>
              <w:t>Athletics General </w:t>
            </w:r>
            <w:r w:rsidRPr="00746FDC">
              <w:rPr>
                <w:rFonts w:ascii="Arial" w:hAnsi="Arial" w:cs="Arial"/>
                <w:b/>
                <w:sz w:val="20"/>
                <w:szCs w:val="20"/>
                <w:lang w:val="en-US" w:eastAsia="en-US"/>
              </w:rPr>
              <w:t> </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0322C79" w14:textId="1BB3EB8F" w:rsidR="0078682C" w:rsidRPr="00746FDC" w:rsidRDefault="0078682C" w:rsidP="0078682C">
            <w:pPr>
              <w:spacing w:after="0" w:line="240" w:lineRule="auto"/>
              <w:jc w:val="center"/>
              <w:rPr>
                <w:rFonts w:ascii="Arial" w:hAnsi="Arial" w:cs="Arial"/>
                <w:b/>
                <w:sz w:val="20"/>
                <w:szCs w:val="20"/>
                <w:lang w:val="en-US" w:eastAsia="en-US"/>
              </w:rPr>
            </w:pPr>
            <w:r>
              <w:rPr>
                <w:rFonts w:ascii="Arial" w:hAnsi="Arial" w:cs="Arial"/>
                <w:sz w:val="20"/>
                <w:szCs w:val="20"/>
                <w:lang w:val="en-US" w:eastAsia="en-US"/>
              </w:rPr>
              <w:t>Covid 19 Self Declaration certificate</w:t>
            </w:r>
            <w:r>
              <w:rPr>
                <w:rFonts w:ascii="Arial" w:hAnsi="Arial" w:cs="Arial"/>
                <w:b/>
                <w:sz w:val="20"/>
                <w:szCs w:val="20"/>
                <w:lang w:val="en-US" w:eastAsia="en-US"/>
              </w:rPr>
              <w:t> </w:t>
            </w:r>
          </w:p>
        </w:tc>
        <w:tc>
          <w:tcPr>
            <w:tcW w:w="256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E0EF54" w14:textId="731FD0C4" w:rsidR="0078682C" w:rsidRPr="00746FDC" w:rsidRDefault="0078682C" w:rsidP="0078682C">
            <w:pPr>
              <w:spacing w:after="0" w:line="240" w:lineRule="auto"/>
              <w:jc w:val="center"/>
              <w:rPr>
                <w:rFonts w:ascii="Arial" w:hAnsi="Arial" w:cs="Arial"/>
                <w:b/>
                <w:sz w:val="20"/>
                <w:szCs w:val="20"/>
                <w:lang w:val="en-US" w:eastAsia="en-US"/>
              </w:rPr>
            </w:pPr>
            <w:r>
              <w:rPr>
                <w:rFonts w:ascii="Arial" w:hAnsi="Arial" w:cs="Arial"/>
                <w:sz w:val="20"/>
                <w:szCs w:val="20"/>
                <w:lang w:val="en-US" w:eastAsia="en-US"/>
              </w:rPr>
              <w:t>12 months  </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34A4D65" w14:textId="501A6916" w:rsidR="0078682C" w:rsidRPr="00746FDC" w:rsidRDefault="0078682C" w:rsidP="0078682C">
            <w:pPr>
              <w:spacing w:after="0" w:line="240" w:lineRule="auto"/>
              <w:jc w:val="center"/>
              <w:rPr>
                <w:rFonts w:ascii="Arial" w:hAnsi="Arial" w:cs="Arial"/>
                <w:b/>
                <w:sz w:val="20"/>
                <w:szCs w:val="20"/>
                <w:lang w:val="en-US" w:eastAsia="en-US"/>
              </w:rPr>
            </w:pPr>
            <w:r>
              <w:rPr>
                <w:rFonts w:ascii="Arial" w:hAnsi="Arial" w:cs="Arial"/>
                <w:sz w:val="20"/>
                <w:szCs w:val="20"/>
                <w:lang w:val="en-US" w:eastAsia="en-US"/>
              </w:rPr>
              <w:t xml:space="preserve">Deleted at the </w:t>
            </w:r>
            <w:proofErr w:type="gramStart"/>
            <w:r>
              <w:rPr>
                <w:rFonts w:ascii="Arial" w:hAnsi="Arial" w:cs="Arial"/>
                <w:sz w:val="20"/>
                <w:szCs w:val="20"/>
                <w:lang w:val="en-US" w:eastAsia="en-US"/>
              </w:rPr>
              <w:t>12 month</w:t>
            </w:r>
            <w:proofErr w:type="gramEnd"/>
            <w:r>
              <w:rPr>
                <w:rFonts w:ascii="Arial" w:hAnsi="Arial" w:cs="Arial"/>
                <w:sz w:val="20"/>
                <w:szCs w:val="20"/>
                <w:lang w:val="en-US" w:eastAsia="en-US"/>
              </w:rPr>
              <w:t xml:space="preserve"> point </w:t>
            </w:r>
          </w:p>
        </w:tc>
        <w:tc>
          <w:tcPr>
            <w:tcW w:w="4394" w:type="dxa"/>
            <w:tcBorders>
              <w:top w:val="single" w:sz="4" w:space="0" w:color="auto"/>
              <w:left w:val="single" w:sz="4" w:space="0" w:color="auto"/>
              <w:bottom w:val="single" w:sz="4" w:space="0" w:color="auto"/>
              <w:right w:val="single" w:sz="4" w:space="0" w:color="auto"/>
            </w:tcBorders>
            <w:vAlign w:val="bottom"/>
          </w:tcPr>
          <w:p w14:paraId="69EC7DEF" w14:textId="0FE0C988" w:rsidR="0078682C" w:rsidRPr="009442C0" w:rsidRDefault="0078682C" w:rsidP="0078682C">
            <w:pPr>
              <w:spacing w:after="0" w:line="240" w:lineRule="auto"/>
            </w:pPr>
            <w:r>
              <w:rPr>
                <w:rFonts w:ascii="Arial" w:hAnsi="Arial" w:cs="Arial"/>
                <w:sz w:val="20"/>
                <w:szCs w:val="20"/>
                <w:lang w:val="en-US" w:eastAsia="en-US"/>
              </w:rPr>
              <w:t> </w:t>
            </w:r>
          </w:p>
        </w:tc>
      </w:tr>
    </w:tbl>
    <w:p w14:paraId="5BC9906D" w14:textId="11437480" w:rsidR="00962DF8" w:rsidRPr="008262C1" w:rsidRDefault="00962DF8" w:rsidP="003770D0">
      <w:pPr>
        <w:spacing w:after="0" w:line="240" w:lineRule="auto"/>
        <w:rPr>
          <w:rFonts w:ascii="Cambria" w:hAnsi="Cambria" w:cs="Cambria"/>
          <w:b/>
          <w:bCs/>
          <w:color w:val="365F91"/>
          <w:sz w:val="28"/>
          <w:szCs w:val="28"/>
        </w:rPr>
      </w:pPr>
    </w:p>
    <w:sectPr w:rsidR="00962DF8" w:rsidRPr="008262C1" w:rsidSect="00852BEF">
      <w:footerReference w:type="default" r:id="rId11"/>
      <w:pgSz w:w="16839" w:h="12240" w:orient="landscape"/>
      <w:pgMar w:top="1051" w:right="2124" w:bottom="1049"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564D6" w14:textId="77777777" w:rsidR="00505B54" w:rsidRDefault="00505B54" w:rsidP="0027763D">
      <w:pPr>
        <w:spacing w:after="0" w:line="240" w:lineRule="auto"/>
      </w:pPr>
      <w:r>
        <w:separator/>
      </w:r>
    </w:p>
  </w:endnote>
  <w:endnote w:type="continuationSeparator" w:id="0">
    <w:p w14:paraId="00D6491F" w14:textId="77777777" w:rsidR="00505B54" w:rsidRDefault="00505B54" w:rsidP="00277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662546"/>
      <w:docPartObj>
        <w:docPartGallery w:val="Page Numbers (Bottom of Page)"/>
        <w:docPartUnique/>
      </w:docPartObj>
    </w:sdtPr>
    <w:sdtEndPr>
      <w:rPr>
        <w:noProof/>
      </w:rPr>
    </w:sdtEndPr>
    <w:sdtContent>
      <w:p w14:paraId="4FDD8C4B" w14:textId="40BCF6D4" w:rsidR="000E36F0" w:rsidRDefault="000E36F0">
        <w:pPr>
          <w:pStyle w:val="Footer"/>
          <w:jc w:val="center"/>
        </w:pPr>
        <w:r>
          <w:fldChar w:fldCharType="begin"/>
        </w:r>
        <w:r>
          <w:instrText xml:space="preserve"> PAGE   \* MERGEFORMAT </w:instrText>
        </w:r>
        <w:r>
          <w:fldChar w:fldCharType="separate"/>
        </w:r>
        <w:r w:rsidR="0078682C">
          <w:rPr>
            <w:noProof/>
          </w:rPr>
          <w:t>2</w:t>
        </w:r>
        <w:r>
          <w:rPr>
            <w:noProof/>
          </w:rPr>
          <w:fldChar w:fldCharType="end"/>
        </w:r>
      </w:p>
    </w:sdtContent>
  </w:sdt>
  <w:p w14:paraId="2E7EEB04" w14:textId="77777777" w:rsidR="000E36F0" w:rsidRDefault="000E3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F27F3" w14:textId="77777777" w:rsidR="00505B54" w:rsidRDefault="00505B54" w:rsidP="0027763D">
      <w:pPr>
        <w:spacing w:after="0" w:line="240" w:lineRule="auto"/>
      </w:pPr>
      <w:r>
        <w:separator/>
      </w:r>
    </w:p>
  </w:footnote>
  <w:footnote w:type="continuationSeparator" w:id="0">
    <w:p w14:paraId="3B65E404" w14:textId="77777777" w:rsidR="00505B54" w:rsidRDefault="00505B54" w:rsidP="002776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16"/>
    <w:lvl w:ilvl="0">
      <w:start w:val="1"/>
      <w:numFmt w:val="bullet"/>
      <w:lvlText w:val=""/>
      <w:lvlJc w:val="left"/>
      <w:pPr>
        <w:tabs>
          <w:tab w:val="num" w:pos="720"/>
        </w:tabs>
        <w:ind w:left="720" w:hanging="360"/>
      </w:pPr>
      <w:rPr>
        <w:rFonts w:ascii="Wingdings" w:hAnsi="Wingdings"/>
        <w:sz w:val="16"/>
      </w:rPr>
    </w:lvl>
  </w:abstractNum>
  <w:abstractNum w:abstractNumId="1" w15:restartNumberingAfterBreak="0">
    <w:nsid w:val="01E973DF"/>
    <w:multiLevelType w:val="hybridMultilevel"/>
    <w:tmpl w:val="AAA61C2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1653D"/>
    <w:multiLevelType w:val="hybridMultilevel"/>
    <w:tmpl w:val="3176F6D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61008E"/>
    <w:multiLevelType w:val="singleLevel"/>
    <w:tmpl w:val="00000000"/>
    <w:lvl w:ilvl="0">
      <w:start w:val="1"/>
      <w:numFmt w:val="bullet"/>
      <w:lvlText w:val="l"/>
      <w:legacy w:legacy="1" w:legacySpace="120" w:legacyIndent="709"/>
      <w:lvlJc w:val="left"/>
      <w:pPr>
        <w:ind w:left="709" w:hanging="709"/>
      </w:pPr>
      <w:rPr>
        <w:rFonts w:ascii="Wingdings" w:hAnsi="Wingdings" w:hint="default"/>
        <w:sz w:val="16"/>
      </w:rPr>
    </w:lvl>
  </w:abstractNum>
  <w:abstractNum w:abstractNumId="4" w15:restartNumberingAfterBreak="0">
    <w:nsid w:val="13C053B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A30FFB"/>
    <w:multiLevelType w:val="hybridMultilevel"/>
    <w:tmpl w:val="083C587A"/>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184244F6"/>
    <w:multiLevelType w:val="hybridMultilevel"/>
    <w:tmpl w:val="A32A13B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03258B4"/>
    <w:multiLevelType w:val="hybridMultilevel"/>
    <w:tmpl w:val="59161D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961706"/>
    <w:multiLevelType w:val="hybridMultilevel"/>
    <w:tmpl w:val="D01EBD84"/>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295679BF"/>
    <w:multiLevelType w:val="hybridMultilevel"/>
    <w:tmpl w:val="C2EEC16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D166CD4"/>
    <w:multiLevelType w:val="hybridMultilevel"/>
    <w:tmpl w:val="6BB8E0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21368F"/>
    <w:multiLevelType w:val="hybridMultilevel"/>
    <w:tmpl w:val="7A325C6A"/>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344F6A90"/>
    <w:multiLevelType w:val="hybridMultilevel"/>
    <w:tmpl w:val="C4A6CB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4E0B35"/>
    <w:multiLevelType w:val="hybridMultilevel"/>
    <w:tmpl w:val="44528E6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74566E6"/>
    <w:multiLevelType w:val="hybridMultilevel"/>
    <w:tmpl w:val="A718F2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CA3F83"/>
    <w:multiLevelType w:val="hybridMultilevel"/>
    <w:tmpl w:val="6832E0D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33D099A"/>
    <w:multiLevelType w:val="hybridMultilevel"/>
    <w:tmpl w:val="1BCA86B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5026346"/>
    <w:multiLevelType w:val="hybridMultilevel"/>
    <w:tmpl w:val="A2A66180"/>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55F439C1"/>
    <w:multiLevelType w:val="hybridMultilevel"/>
    <w:tmpl w:val="2F46F54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BA74D5B"/>
    <w:multiLevelType w:val="hybridMultilevel"/>
    <w:tmpl w:val="63808A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627130"/>
    <w:multiLevelType w:val="hybridMultilevel"/>
    <w:tmpl w:val="3A16A9D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CBB370E"/>
    <w:multiLevelType w:val="hybridMultilevel"/>
    <w:tmpl w:val="2F46F54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53A01CE"/>
    <w:multiLevelType w:val="hybridMultilevel"/>
    <w:tmpl w:val="CECAD77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E486202"/>
    <w:multiLevelType w:val="hybridMultilevel"/>
    <w:tmpl w:val="6FC2BD62"/>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971351850">
    <w:abstractNumId w:val="3"/>
  </w:num>
  <w:num w:numId="2" w16cid:durableId="318076358">
    <w:abstractNumId w:val="4"/>
  </w:num>
  <w:num w:numId="3" w16cid:durableId="560212753">
    <w:abstractNumId w:val="19"/>
  </w:num>
  <w:num w:numId="4" w16cid:durableId="899905858">
    <w:abstractNumId w:val="13"/>
  </w:num>
  <w:num w:numId="5" w16cid:durableId="693847671">
    <w:abstractNumId w:val="6"/>
  </w:num>
  <w:num w:numId="6" w16cid:durableId="1880701162">
    <w:abstractNumId w:val="16"/>
  </w:num>
  <w:num w:numId="7" w16cid:durableId="1936162083">
    <w:abstractNumId w:val="22"/>
  </w:num>
  <w:num w:numId="8" w16cid:durableId="1913927917">
    <w:abstractNumId w:val="15"/>
  </w:num>
  <w:num w:numId="9" w16cid:durableId="1906990005">
    <w:abstractNumId w:val="2"/>
  </w:num>
  <w:num w:numId="10" w16cid:durableId="38356976">
    <w:abstractNumId w:val="20"/>
  </w:num>
  <w:num w:numId="11" w16cid:durableId="332492437">
    <w:abstractNumId w:val="21"/>
  </w:num>
  <w:num w:numId="12" w16cid:durableId="803887664">
    <w:abstractNumId w:val="18"/>
  </w:num>
  <w:num w:numId="13" w16cid:durableId="1019772916">
    <w:abstractNumId w:val="11"/>
  </w:num>
  <w:num w:numId="14" w16cid:durableId="874542695">
    <w:abstractNumId w:val="9"/>
  </w:num>
  <w:num w:numId="15" w16cid:durableId="326596548">
    <w:abstractNumId w:val="5"/>
  </w:num>
  <w:num w:numId="16" w16cid:durableId="1594047748">
    <w:abstractNumId w:val="17"/>
  </w:num>
  <w:num w:numId="17" w16cid:durableId="1049525219">
    <w:abstractNumId w:val="23"/>
  </w:num>
  <w:num w:numId="18" w16cid:durableId="1876573057">
    <w:abstractNumId w:val="8"/>
  </w:num>
  <w:num w:numId="19" w16cid:durableId="1348480248">
    <w:abstractNumId w:val="12"/>
  </w:num>
  <w:num w:numId="20" w16cid:durableId="1649899269">
    <w:abstractNumId w:val="14"/>
  </w:num>
  <w:num w:numId="21" w16cid:durableId="44371953">
    <w:abstractNumId w:val="7"/>
  </w:num>
  <w:num w:numId="22" w16cid:durableId="1156651071">
    <w:abstractNumId w:val="10"/>
  </w:num>
  <w:num w:numId="23" w16cid:durableId="1759062972">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56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205"/>
    <w:rsid w:val="00031512"/>
    <w:rsid w:val="00033895"/>
    <w:rsid w:val="000400DE"/>
    <w:rsid w:val="00040CD2"/>
    <w:rsid w:val="000412FE"/>
    <w:rsid w:val="00041C45"/>
    <w:rsid w:val="000446D0"/>
    <w:rsid w:val="00050C9D"/>
    <w:rsid w:val="000513A9"/>
    <w:rsid w:val="00055A35"/>
    <w:rsid w:val="00062587"/>
    <w:rsid w:val="000661B2"/>
    <w:rsid w:val="000664BA"/>
    <w:rsid w:val="0008233A"/>
    <w:rsid w:val="00084608"/>
    <w:rsid w:val="00090105"/>
    <w:rsid w:val="00096707"/>
    <w:rsid w:val="000A4D33"/>
    <w:rsid w:val="000B4FE7"/>
    <w:rsid w:val="000B7122"/>
    <w:rsid w:val="000C09D5"/>
    <w:rsid w:val="000C46AF"/>
    <w:rsid w:val="000C7ACC"/>
    <w:rsid w:val="000D5A54"/>
    <w:rsid w:val="000E0809"/>
    <w:rsid w:val="000E36F0"/>
    <w:rsid w:val="000E4DAC"/>
    <w:rsid w:val="00105272"/>
    <w:rsid w:val="00120E3E"/>
    <w:rsid w:val="00131AB9"/>
    <w:rsid w:val="0013221F"/>
    <w:rsid w:val="00144F7C"/>
    <w:rsid w:val="00146F1B"/>
    <w:rsid w:val="00152442"/>
    <w:rsid w:val="00152793"/>
    <w:rsid w:val="00166023"/>
    <w:rsid w:val="001722E6"/>
    <w:rsid w:val="00182F43"/>
    <w:rsid w:val="00185F49"/>
    <w:rsid w:val="00192464"/>
    <w:rsid w:val="001B5FE5"/>
    <w:rsid w:val="001C3A57"/>
    <w:rsid w:val="00215F5A"/>
    <w:rsid w:val="00222A08"/>
    <w:rsid w:val="00232A04"/>
    <w:rsid w:val="00232EFD"/>
    <w:rsid w:val="00235087"/>
    <w:rsid w:val="00243392"/>
    <w:rsid w:val="002529C3"/>
    <w:rsid w:val="002560B0"/>
    <w:rsid w:val="00274A37"/>
    <w:rsid w:val="0027763D"/>
    <w:rsid w:val="00281EC6"/>
    <w:rsid w:val="00290163"/>
    <w:rsid w:val="00290A23"/>
    <w:rsid w:val="0029361B"/>
    <w:rsid w:val="002A2D2A"/>
    <w:rsid w:val="002C03BA"/>
    <w:rsid w:val="002C3E85"/>
    <w:rsid w:val="002E14F1"/>
    <w:rsid w:val="003039FB"/>
    <w:rsid w:val="00304DD3"/>
    <w:rsid w:val="003420A1"/>
    <w:rsid w:val="0035360A"/>
    <w:rsid w:val="0035461D"/>
    <w:rsid w:val="00354690"/>
    <w:rsid w:val="00357C76"/>
    <w:rsid w:val="00357EDD"/>
    <w:rsid w:val="00364C67"/>
    <w:rsid w:val="00365377"/>
    <w:rsid w:val="003770D0"/>
    <w:rsid w:val="0038024C"/>
    <w:rsid w:val="00395B3C"/>
    <w:rsid w:val="003B2093"/>
    <w:rsid w:val="003B3115"/>
    <w:rsid w:val="003D6D89"/>
    <w:rsid w:val="003F00B8"/>
    <w:rsid w:val="00403BA6"/>
    <w:rsid w:val="00407107"/>
    <w:rsid w:val="004259E3"/>
    <w:rsid w:val="00452B97"/>
    <w:rsid w:val="00470664"/>
    <w:rsid w:val="0048054C"/>
    <w:rsid w:val="00480EC8"/>
    <w:rsid w:val="0048226D"/>
    <w:rsid w:val="00486287"/>
    <w:rsid w:val="00490E4E"/>
    <w:rsid w:val="00492C58"/>
    <w:rsid w:val="0049458E"/>
    <w:rsid w:val="0049538A"/>
    <w:rsid w:val="004977F4"/>
    <w:rsid w:val="004A2CB1"/>
    <w:rsid w:val="004A66CB"/>
    <w:rsid w:val="004C0CE1"/>
    <w:rsid w:val="004C127A"/>
    <w:rsid w:val="004C2132"/>
    <w:rsid w:val="004C7807"/>
    <w:rsid w:val="004D4DEB"/>
    <w:rsid w:val="004F6060"/>
    <w:rsid w:val="00505B54"/>
    <w:rsid w:val="00512EB5"/>
    <w:rsid w:val="00513609"/>
    <w:rsid w:val="0053320B"/>
    <w:rsid w:val="005333D6"/>
    <w:rsid w:val="0053656F"/>
    <w:rsid w:val="0054532D"/>
    <w:rsid w:val="005466A2"/>
    <w:rsid w:val="00551C28"/>
    <w:rsid w:val="00552272"/>
    <w:rsid w:val="00554F15"/>
    <w:rsid w:val="005674FB"/>
    <w:rsid w:val="00575741"/>
    <w:rsid w:val="005768A0"/>
    <w:rsid w:val="00580243"/>
    <w:rsid w:val="0059510C"/>
    <w:rsid w:val="005A26BB"/>
    <w:rsid w:val="005A6FC8"/>
    <w:rsid w:val="005B7576"/>
    <w:rsid w:val="005C6C7A"/>
    <w:rsid w:val="005C7C87"/>
    <w:rsid w:val="005E4C3D"/>
    <w:rsid w:val="005F0B4B"/>
    <w:rsid w:val="00600041"/>
    <w:rsid w:val="00613E26"/>
    <w:rsid w:val="00616088"/>
    <w:rsid w:val="006566E8"/>
    <w:rsid w:val="0066423C"/>
    <w:rsid w:val="00666526"/>
    <w:rsid w:val="00670B82"/>
    <w:rsid w:val="00671900"/>
    <w:rsid w:val="006849DF"/>
    <w:rsid w:val="006A535E"/>
    <w:rsid w:val="006B15BB"/>
    <w:rsid w:val="006B291C"/>
    <w:rsid w:val="006B540A"/>
    <w:rsid w:val="006C405E"/>
    <w:rsid w:val="006C6CB0"/>
    <w:rsid w:val="006D07C6"/>
    <w:rsid w:val="006D18A4"/>
    <w:rsid w:val="006D1C44"/>
    <w:rsid w:val="006F3F48"/>
    <w:rsid w:val="007021DA"/>
    <w:rsid w:val="00703A32"/>
    <w:rsid w:val="00736183"/>
    <w:rsid w:val="00746FDC"/>
    <w:rsid w:val="00747246"/>
    <w:rsid w:val="0074790C"/>
    <w:rsid w:val="00767312"/>
    <w:rsid w:val="00783A82"/>
    <w:rsid w:val="0078682C"/>
    <w:rsid w:val="00790327"/>
    <w:rsid w:val="00796E24"/>
    <w:rsid w:val="007A6885"/>
    <w:rsid w:val="007B1859"/>
    <w:rsid w:val="007C3DD9"/>
    <w:rsid w:val="007C722A"/>
    <w:rsid w:val="007D7F0D"/>
    <w:rsid w:val="00810B16"/>
    <w:rsid w:val="00812C36"/>
    <w:rsid w:val="0082021F"/>
    <w:rsid w:val="008262C1"/>
    <w:rsid w:val="0083542C"/>
    <w:rsid w:val="00836929"/>
    <w:rsid w:val="00846361"/>
    <w:rsid w:val="00852BEF"/>
    <w:rsid w:val="008602A5"/>
    <w:rsid w:val="0086160C"/>
    <w:rsid w:val="00862F50"/>
    <w:rsid w:val="008648EF"/>
    <w:rsid w:val="00866EDD"/>
    <w:rsid w:val="00875A94"/>
    <w:rsid w:val="008760C1"/>
    <w:rsid w:val="008803F1"/>
    <w:rsid w:val="0089346A"/>
    <w:rsid w:val="00894AE8"/>
    <w:rsid w:val="008B6EB5"/>
    <w:rsid w:val="008C5072"/>
    <w:rsid w:val="008E4B08"/>
    <w:rsid w:val="008F2ABA"/>
    <w:rsid w:val="008F309D"/>
    <w:rsid w:val="008F5FEE"/>
    <w:rsid w:val="00902F34"/>
    <w:rsid w:val="00904E83"/>
    <w:rsid w:val="00913775"/>
    <w:rsid w:val="00915EA4"/>
    <w:rsid w:val="0092631E"/>
    <w:rsid w:val="009442C0"/>
    <w:rsid w:val="009522D3"/>
    <w:rsid w:val="00962DF8"/>
    <w:rsid w:val="009641D5"/>
    <w:rsid w:val="00976B29"/>
    <w:rsid w:val="009853A4"/>
    <w:rsid w:val="009A401E"/>
    <w:rsid w:val="009A7729"/>
    <w:rsid w:val="009B08E4"/>
    <w:rsid w:val="009B1D2E"/>
    <w:rsid w:val="009B2A25"/>
    <w:rsid w:val="009D004D"/>
    <w:rsid w:val="009D5CC5"/>
    <w:rsid w:val="009D7E79"/>
    <w:rsid w:val="009E00B6"/>
    <w:rsid w:val="009E4590"/>
    <w:rsid w:val="009E4B10"/>
    <w:rsid w:val="009F430E"/>
    <w:rsid w:val="00A01462"/>
    <w:rsid w:val="00A02FE6"/>
    <w:rsid w:val="00A07B08"/>
    <w:rsid w:val="00A103F3"/>
    <w:rsid w:val="00A1186B"/>
    <w:rsid w:val="00A17418"/>
    <w:rsid w:val="00A26D2F"/>
    <w:rsid w:val="00A37A53"/>
    <w:rsid w:val="00A4710C"/>
    <w:rsid w:val="00A60B75"/>
    <w:rsid w:val="00A800C5"/>
    <w:rsid w:val="00A835A1"/>
    <w:rsid w:val="00AB067C"/>
    <w:rsid w:val="00AC0BA2"/>
    <w:rsid w:val="00AD2DD2"/>
    <w:rsid w:val="00AD59C1"/>
    <w:rsid w:val="00AE064A"/>
    <w:rsid w:val="00AE2DCB"/>
    <w:rsid w:val="00B160D9"/>
    <w:rsid w:val="00B22741"/>
    <w:rsid w:val="00B23B60"/>
    <w:rsid w:val="00B32206"/>
    <w:rsid w:val="00B3571D"/>
    <w:rsid w:val="00B37DF0"/>
    <w:rsid w:val="00B409E1"/>
    <w:rsid w:val="00B45228"/>
    <w:rsid w:val="00B46C8D"/>
    <w:rsid w:val="00B6314C"/>
    <w:rsid w:val="00B82204"/>
    <w:rsid w:val="00B84C46"/>
    <w:rsid w:val="00BA3110"/>
    <w:rsid w:val="00BA6D3E"/>
    <w:rsid w:val="00BB17D6"/>
    <w:rsid w:val="00BC26B9"/>
    <w:rsid w:val="00BD0034"/>
    <w:rsid w:val="00BD5816"/>
    <w:rsid w:val="00BD6B61"/>
    <w:rsid w:val="00BF7E23"/>
    <w:rsid w:val="00C01C39"/>
    <w:rsid w:val="00C055DE"/>
    <w:rsid w:val="00C151FE"/>
    <w:rsid w:val="00C26FD9"/>
    <w:rsid w:val="00C30485"/>
    <w:rsid w:val="00C4028A"/>
    <w:rsid w:val="00C62739"/>
    <w:rsid w:val="00C7046C"/>
    <w:rsid w:val="00C70489"/>
    <w:rsid w:val="00C73E3E"/>
    <w:rsid w:val="00C770EE"/>
    <w:rsid w:val="00C77952"/>
    <w:rsid w:val="00C82F5C"/>
    <w:rsid w:val="00C94845"/>
    <w:rsid w:val="00C96865"/>
    <w:rsid w:val="00C96D01"/>
    <w:rsid w:val="00CA0C93"/>
    <w:rsid w:val="00CB2FC2"/>
    <w:rsid w:val="00CC4BAC"/>
    <w:rsid w:val="00CD0AEA"/>
    <w:rsid w:val="00CD3E7D"/>
    <w:rsid w:val="00CE0B1A"/>
    <w:rsid w:val="00D015BC"/>
    <w:rsid w:val="00D15EB1"/>
    <w:rsid w:val="00D203EC"/>
    <w:rsid w:val="00D2722A"/>
    <w:rsid w:val="00D34A87"/>
    <w:rsid w:val="00D37E90"/>
    <w:rsid w:val="00D40B02"/>
    <w:rsid w:val="00D52382"/>
    <w:rsid w:val="00D543AD"/>
    <w:rsid w:val="00D652D0"/>
    <w:rsid w:val="00D6629C"/>
    <w:rsid w:val="00D70550"/>
    <w:rsid w:val="00D72C3B"/>
    <w:rsid w:val="00D73391"/>
    <w:rsid w:val="00D9054D"/>
    <w:rsid w:val="00D96039"/>
    <w:rsid w:val="00DB2616"/>
    <w:rsid w:val="00DC33A4"/>
    <w:rsid w:val="00DC7B58"/>
    <w:rsid w:val="00DD0062"/>
    <w:rsid w:val="00DD08F2"/>
    <w:rsid w:val="00DE2E92"/>
    <w:rsid w:val="00DF28CD"/>
    <w:rsid w:val="00DF7B7D"/>
    <w:rsid w:val="00E11956"/>
    <w:rsid w:val="00E516A6"/>
    <w:rsid w:val="00E62D72"/>
    <w:rsid w:val="00E97766"/>
    <w:rsid w:val="00EB3185"/>
    <w:rsid w:val="00EB58F2"/>
    <w:rsid w:val="00EC048F"/>
    <w:rsid w:val="00ED1862"/>
    <w:rsid w:val="00ED78A6"/>
    <w:rsid w:val="00EE1566"/>
    <w:rsid w:val="00EE28B6"/>
    <w:rsid w:val="00EF7A3C"/>
    <w:rsid w:val="00F01190"/>
    <w:rsid w:val="00F22B33"/>
    <w:rsid w:val="00F2609A"/>
    <w:rsid w:val="00F31CEC"/>
    <w:rsid w:val="00F3421E"/>
    <w:rsid w:val="00F34231"/>
    <w:rsid w:val="00F36325"/>
    <w:rsid w:val="00F41BEB"/>
    <w:rsid w:val="00F44E4F"/>
    <w:rsid w:val="00F50DBE"/>
    <w:rsid w:val="00F54DBE"/>
    <w:rsid w:val="00F72F4D"/>
    <w:rsid w:val="00F731E3"/>
    <w:rsid w:val="00F76205"/>
    <w:rsid w:val="00FA76E7"/>
    <w:rsid w:val="00FB6D38"/>
    <w:rsid w:val="00FB7C74"/>
    <w:rsid w:val="00FC090D"/>
    <w:rsid w:val="00FD3402"/>
    <w:rsid w:val="00FD3539"/>
    <w:rsid w:val="00FE24E7"/>
    <w:rsid w:val="00FF2290"/>
    <w:rsid w:val="00FF7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9ADCD15"/>
  <w15:docId w15:val="{A8212FD5-06EE-4BAD-A53B-4E8750E6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val="en-IE" w:eastAsia="en-IE"/>
    </w:rPr>
  </w:style>
  <w:style w:type="paragraph" w:styleId="Heading1">
    <w:name w:val="heading 1"/>
    <w:basedOn w:val="Normal"/>
    <w:next w:val="Normal"/>
    <w:link w:val="Heading1Char"/>
    <w:uiPriority w:val="9"/>
    <w:qFormat/>
    <w:rsid w:val="00480EC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800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67312"/>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80EC8"/>
    <w:rPr>
      <w:rFonts w:ascii="Cambria" w:hAnsi="Cambria" w:cs="Times New Roman"/>
      <w:b/>
      <w:bCs/>
      <w:kern w:val="32"/>
      <w:sz w:val="32"/>
      <w:szCs w:val="32"/>
    </w:rPr>
  </w:style>
  <w:style w:type="paragraph" w:customStyle="1" w:styleId="Default">
    <w:name w:val="Default"/>
    <w:pPr>
      <w:widowControl w:val="0"/>
      <w:autoSpaceDE w:val="0"/>
      <w:autoSpaceDN w:val="0"/>
      <w:adjustRightInd w:val="0"/>
    </w:pPr>
    <w:rPr>
      <w:rFonts w:ascii="Arial" w:hAnsi="Arial" w:cs="Arial"/>
      <w:color w:val="000000"/>
      <w:sz w:val="24"/>
      <w:szCs w:val="24"/>
      <w:lang w:val="en-IE" w:eastAsia="en-IE"/>
    </w:rPr>
  </w:style>
  <w:style w:type="paragraph" w:styleId="TOCHeading">
    <w:name w:val="TOC Heading"/>
    <w:basedOn w:val="Heading1"/>
    <w:next w:val="Normal"/>
    <w:uiPriority w:val="39"/>
    <w:unhideWhenUsed/>
    <w:qFormat/>
    <w:rsid w:val="00480EC8"/>
    <w:pPr>
      <w:keepLines/>
      <w:spacing w:before="480" w:after="0"/>
      <w:outlineLvl w:val="9"/>
    </w:pPr>
    <w:rPr>
      <w:color w:val="365F91"/>
      <w:kern w:val="0"/>
      <w:sz w:val="28"/>
      <w:szCs w:val="28"/>
      <w:lang w:val="en-US" w:eastAsia="en-US"/>
    </w:rPr>
  </w:style>
  <w:style w:type="character" w:customStyle="1" w:styleId="Heading4Char">
    <w:name w:val="Heading 4 Char"/>
    <w:basedOn w:val="DefaultParagraphFont"/>
    <w:link w:val="Heading4"/>
    <w:uiPriority w:val="9"/>
    <w:semiHidden/>
    <w:rsid w:val="00767312"/>
    <w:rPr>
      <w:rFonts w:asciiTheme="minorHAnsi" w:eastAsiaTheme="minorEastAsia" w:hAnsiTheme="minorHAnsi" w:cstheme="minorBidi"/>
      <w:b/>
      <w:bCs/>
      <w:sz w:val="28"/>
      <w:szCs w:val="28"/>
      <w:lang w:val="en-IE" w:eastAsia="en-IE"/>
    </w:rPr>
  </w:style>
  <w:style w:type="paragraph" w:styleId="BodyText">
    <w:name w:val="Body Text"/>
    <w:basedOn w:val="Normal"/>
    <w:link w:val="BodyTextChar"/>
    <w:rsid w:val="00767312"/>
    <w:pPr>
      <w:spacing w:after="0" w:line="240" w:lineRule="auto"/>
    </w:pPr>
    <w:rPr>
      <w:rFonts w:ascii="Times New Roman" w:hAnsi="Times New Roman"/>
      <w:sz w:val="20"/>
      <w:szCs w:val="24"/>
      <w:lang w:val="en-GB" w:eastAsia="en-US"/>
    </w:rPr>
  </w:style>
  <w:style w:type="character" w:customStyle="1" w:styleId="BodyTextChar">
    <w:name w:val="Body Text Char"/>
    <w:basedOn w:val="DefaultParagraphFont"/>
    <w:link w:val="BodyText"/>
    <w:rsid w:val="00767312"/>
    <w:rPr>
      <w:rFonts w:ascii="Times New Roman" w:hAnsi="Times New Roman" w:cs="Times New Roman"/>
      <w:szCs w:val="24"/>
      <w:lang w:val="en-GB"/>
    </w:rPr>
  </w:style>
  <w:style w:type="paragraph" w:styleId="Title">
    <w:name w:val="Title"/>
    <w:basedOn w:val="Normal"/>
    <w:link w:val="TitleChar"/>
    <w:qFormat/>
    <w:rsid w:val="001722E6"/>
    <w:pPr>
      <w:spacing w:after="0" w:line="240" w:lineRule="auto"/>
      <w:jc w:val="center"/>
    </w:pPr>
    <w:rPr>
      <w:rFonts w:ascii="Times New Roman" w:eastAsia="MS Mincho" w:hAnsi="Times New Roman"/>
      <w:b/>
      <w:bCs/>
      <w:sz w:val="24"/>
      <w:szCs w:val="24"/>
      <w:lang w:val="en-US" w:eastAsia="en-US"/>
    </w:rPr>
  </w:style>
  <w:style w:type="character" w:customStyle="1" w:styleId="TitleChar">
    <w:name w:val="Title Char"/>
    <w:basedOn w:val="DefaultParagraphFont"/>
    <w:link w:val="Title"/>
    <w:rsid w:val="001722E6"/>
    <w:rPr>
      <w:rFonts w:ascii="Times New Roman" w:eastAsia="MS Mincho" w:hAnsi="Times New Roman" w:cs="Times New Roman"/>
      <w:b/>
      <w:bCs/>
      <w:sz w:val="24"/>
      <w:szCs w:val="24"/>
    </w:rPr>
  </w:style>
  <w:style w:type="paragraph" w:styleId="ListParagraph">
    <w:name w:val="List Paragraph"/>
    <w:basedOn w:val="Normal"/>
    <w:uiPriority w:val="34"/>
    <w:qFormat/>
    <w:rsid w:val="001722E6"/>
    <w:pPr>
      <w:ind w:left="720"/>
      <w:contextualSpacing/>
    </w:pPr>
  </w:style>
  <w:style w:type="paragraph" w:customStyle="1" w:styleId="SecondaryBodyText">
    <w:name w:val="Secondary Body Text"/>
    <w:basedOn w:val="BodyText"/>
    <w:rsid w:val="009E4590"/>
    <w:pPr>
      <w:spacing w:after="120"/>
    </w:pPr>
    <w:rPr>
      <w:szCs w:val="20"/>
    </w:rPr>
  </w:style>
  <w:style w:type="character" w:customStyle="1" w:styleId="Heading2Char">
    <w:name w:val="Heading 2 Char"/>
    <w:basedOn w:val="DefaultParagraphFont"/>
    <w:link w:val="Heading2"/>
    <w:uiPriority w:val="9"/>
    <w:rsid w:val="00A800C5"/>
    <w:rPr>
      <w:rFonts w:asciiTheme="majorHAnsi" w:eastAsiaTheme="majorEastAsia" w:hAnsiTheme="majorHAnsi" w:cstheme="majorBidi"/>
      <w:b/>
      <w:bCs/>
      <w:color w:val="4F81BD" w:themeColor="accent1"/>
      <w:sz w:val="26"/>
      <w:szCs w:val="26"/>
      <w:lang w:val="en-IE" w:eastAsia="en-IE"/>
    </w:rPr>
  </w:style>
  <w:style w:type="paragraph" w:styleId="TOC2">
    <w:name w:val="toc 2"/>
    <w:basedOn w:val="Normal"/>
    <w:next w:val="Normal"/>
    <w:autoRedefine/>
    <w:uiPriority w:val="39"/>
    <w:unhideWhenUsed/>
    <w:rsid w:val="00152442"/>
    <w:pPr>
      <w:spacing w:after="100"/>
      <w:ind w:left="220"/>
    </w:pPr>
  </w:style>
  <w:style w:type="character" w:styleId="Hyperlink">
    <w:name w:val="Hyperlink"/>
    <w:basedOn w:val="DefaultParagraphFont"/>
    <w:uiPriority w:val="99"/>
    <w:unhideWhenUsed/>
    <w:rsid w:val="00152442"/>
    <w:rPr>
      <w:color w:val="0000FF" w:themeColor="hyperlink"/>
      <w:u w:val="single"/>
    </w:rPr>
  </w:style>
  <w:style w:type="paragraph" w:styleId="BalloonText">
    <w:name w:val="Balloon Text"/>
    <w:basedOn w:val="Normal"/>
    <w:link w:val="BalloonTextChar"/>
    <w:uiPriority w:val="99"/>
    <w:semiHidden/>
    <w:unhideWhenUsed/>
    <w:rsid w:val="00152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442"/>
    <w:rPr>
      <w:rFonts w:ascii="Tahoma" w:hAnsi="Tahoma" w:cs="Tahoma"/>
      <w:sz w:val="16"/>
      <w:szCs w:val="16"/>
      <w:lang w:val="en-IE" w:eastAsia="en-IE"/>
    </w:rPr>
  </w:style>
  <w:style w:type="paragraph" w:customStyle="1" w:styleId="Pa6">
    <w:name w:val="Pa6"/>
    <w:basedOn w:val="Default"/>
    <w:next w:val="Default"/>
    <w:uiPriority w:val="99"/>
    <w:rsid w:val="00DD08F2"/>
    <w:pPr>
      <w:widowControl/>
      <w:spacing w:line="161" w:lineRule="atLeast"/>
    </w:pPr>
    <w:rPr>
      <w:rFonts w:ascii="Helvetica 45 Light" w:hAnsi="Helvetica 45 Light" w:cs="Times New Roman"/>
      <w:color w:val="auto"/>
      <w:lang w:val="en-US" w:eastAsia="en-US"/>
    </w:rPr>
  </w:style>
  <w:style w:type="paragraph" w:styleId="PlainText">
    <w:name w:val="Plain Text"/>
    <w:basedOn w:val="Normal"/>
    <w:link w:val="PlainTextChar"/>
    <w:rsid w:val="001C3A57"/>
    <w:pPr>
      <w:overflowPunct w:val="0"/>
      <w:autoSpaceDE w:val="0"/>
      <w:autoSpaceDN w:val="0"/>
      <w:adjustRightInd w:val="0"/>
      <w:spacing w:after="0" w:line="240" w:lineRule="auto"/>
      <w:textAlignment w:val="baseline"/>
    </w:pPr>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1C3A57"/>
    <w:rPr>
      <w:rFonts w:ascii="Courier New" w:hAnsi="Courier New" w:cs="Courier New"/>
    </w:rPr>
  </w:style>
  <w:style w:type="paragraph" w:styleId="Footer">
    <w:name w:val="footer"/>
    <w:basedOn w:val="Normal"/>
    <w:link w:val="FooterChar"/>
    <w:uiPriority w:val="99"/>
    <w:rsid w:val="00452B97"/>
    <w:pPr>
      <w:tabs>
        <w:tab w:val="center" w:pos="4153"/>
        <w:tab w:val="right" w:pos="8306"/>
      </w:tabs>
      <w:spacing w:after="0" w:line="240" w:lineRule="auto"/>
    </w:pPr>
    <w:rPr>
      <w:rFonts w:ascii="Tahoma" w:hAnsi="Tahoma" w:cs="Tahoma"/>
      <w:color w:val="000000"/>
      <w:lang w:val="en-GB" w:eastAsia="en-US"/>
    </w:rPr>
  </w:style>
  <w:style w:type="character" w:customStyle="1" w:styleId="FooterChar">
    <w:name w:val="Footer Char"/>
    <w:basedOn w:val="DefaultParagraphFont"/>
    <w:link w:val="Footer"/>
    <w:uiPriority w:val="99"/>
    <w:rsid w:val="00452B97"/>
    <w:rPr>
      <w:rFonts w:ascii="Tahoma" w:hAnsi="Tahoma" w:cs="Tahoma"/>
      <w:color w:val="000000"/>
      <w:sz w:val="22"/>
      <w:szCs w:val="22"/>
      <w:lang w:val="en-GB"/>
    </w:rPr>
  </w:style>
  <w:style w:type="paragraph" w:styleId="Header">
    <w:name w:val="header"/>
    <w:basedOn w:val="Normal"/>
    <w:link w:val="HeaderChar"/>
    <w:uiPriority w:val="99"/>
    <w:unhideWhenUsed/>
    <w:rsid w:val="00277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63D"/>
    <w:rPr>
      <w:rFonts w:cs="Times New Roman"/>
      <w:sz w:val="22"/>
      <w:szCs w:val="22"/>
      <w:lang w:val="en-IE" w:eastAsia="en-IE"/>
    </w:rPr>
  </w:style>
  <w:style w:type="character" w:styleId="CommentReference">
    <w:name w:val="annotation reference"/>
    <w:basedOn w:val="DefaultParagraphFont"/>
    <w:uiPriority w:val="99"/>
    <w:semiHidden/>
    <w:unhideWhenUsed/>
    <w:rsid w:val="000E4DAC"/>
    <w:rPr>
      <w:sz w:val="16"/>
      <w:szCs w:val="16"/>
    </w:rPr>
  </w:style>
  <w:style w:type="paragraph" w:styleId="CommentText">
    <w:name w:val="annotation text"/>
    <w:basedOn w:val="Normal"/>
    <w:link w:val="CommentTextChar"/>
    <w:uiPriority w:val="99"/>
    <w:semiHidden/>
    <w:unhideWhenUsed/>
    <w:rsid w:val="000E4DAC"/>
    <w:pPr>
      <w:spacing w:line="240" w:lineRule="auto"/>
    </w:pPr>
    <w:rPr>
      <w:sz w:val="20"/>
      <w:szCs w:val="20"/>
    </w:rPr>
  </w:style>
  <w:style w:type="character" w:customStyle="1" w:styleId="CommentTextChar">
    <w:name w:val="Comment Text Char"/>
    <w:basedOn w:val="DefaultParagraphFont"/>
    <w:link w:val="CommentText"/>
    <w:uiPriority w:val="99"/>
    <w:semiHidden/>
    <w:rsid w:val="000E4DAC"/>
    <w:rPr>
      <w:rFonts w:cs="Times New Roman"/>
      <w:lang w:val="en-IE" w:eastAsia="en-IE"/>
    </w:rPr>
  </w:style>
  <w:style w:type="paragraph" w:styleId="CommentSubject">
    <w:name w:val="annotation subject"/>
    <w:basedOn w:val="CommentText"/>
    <w:next w:val="CommentText"/>
    <w:link w:val="CommentSubjectChar"/>
    <w:uiPriority w:val="99"/>
    <w:semiHidden/>
    <w:unhideWhenUsed/>
    <w:rsid w:val="004C127A"/>
    <w:rPr>
      <w:b/>
      <w:bCs/>
    </w:rPr>
  </w:style>
  <w:style w:type="character" w:customStyle="1" w:styleId="CommentSubjectChar">
    <w:name w:val="Comment Subject Char"/>
    <w:basedOn w:val="CommentTextChar"/>
    <w:link w:val="CommentSubject"/>
    <w:uiPriority w:val="99"/>
    <w:semiHidden/>
    <w:rsid w:val="004C127A"/>
    <w:rPr>
      <w:rFonts w:cs="Times New Roman"/>
      <w:b/>
      <w:bCs/>
      <w:lang w:val="en-IE" w:eastAsia="en-IE"/>
    </w:rPr>
  </w:style>
  <w:style w:type="table" w:styleId="TableGrid">
    <w:name w:val="Table Grid"/>
    <w:basedOn w:val="TableNormal"/>
    <w:uiPriority w:val="59"/>
    <w:rsid w:val="00C62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E36F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300706">
      <w:bodyDiv w:val="1"/>
      <w:marLeft w:val="0"/>
      <w:marRight w:val="0"/>
      <w:marTop w:val="0"/>
      <w:marBottom w:val="0"/>
      <w:divBdr>
        <w:top w:val="none" w:sz="0" w:space="0" w:color="auto"/>
        <w:left w:val="none" w:sz="0" w:space="0" w:color="auto"/>
        <w:bottom w:val="none" w:sz="0" w:space="0" w:color="auto"/>
        <w:right w:val="none" w:sz="0" w:space="0" w:color="auto"/>
      </w:divBdr>
    </w:div>
    <w:div w:id="1217743469">
      <w:bodyDiv w:val="1"/>
      <w:marLeft w:val="0"/>
      <w:marRight w:val="0"/>
      <w:marTop w:val="0"/>
      <w:marBottom w:val="0"/>
      <w:divBdr>
        <w:top w:val="none" w:sz="0" w:space="0" w:color="auto"/>
        <w:left w:val="none" w:sz="0" w:space="0" w:color="auto"/>
        <w:bottom w:val="none" w:sz="0" w:space="0" w:color="auto"/>
        <w:right w:val="none" w:sz="0" w:space="0" w:color="auto"/>
      </w:divBdr>
    </w:div>
    <w:div w:id="1395742423">
      <w:bodyDiv w:val="1"/>
      <w:marLeft w:val="0"/>
      <w:marRight w:val="0"/>
      <w:marTop w:val="0"/>
      <w:marBottom w:val="0"/>
      <w:divBdr>
        <w:top w:val="none" w:sz="0" w:space="0" w:color="auto"/>
        <w:left w:val="none" w:sz="0" w:space="0" w:color="auto"/>
        <w:bottom w:val="none" w:sz="0" w:space="0" w:color="auto"/>
        <w:right w:val="none" w:sz="0" w:space="0" w:color="auto"/>
      </w:divBdr>
    </w:div>
    <w:div w:id="1439521488">
      <w:bodyDiv w:val="1"/>
      <w:marLeft w:val="0"/>
      <w:marRight w:val="0"/>
      <w:marTop w:val="0"/>
      <w:marBottom w:val="0"/>
      <w:divBdr>
        <w:top w:val="none" w:sz="0" w:space="0" w:color="auto"/>
        <w:left w:val="none" w:sz="0" w:space="0" w:color="auto"/>
        <w:bottom w:val="none" w:sz="0" w:space="0" w:color="auto"/>
        <w:right w:val="none" w:sz="0" w:space="0" w:color="auto"/>
      </w:divBdr>
      <w:divsChild>
        <w:div w:id="1851406889">
          <w:marLeft w:val="0"/>
          <w:marRight w:val="0"/>
          <w:marTop w:val="0"/>
          <w:marBottom w:val="0"/>
          <w:divBdr>
            <w:top w:val="none" w:sz="0" w:space="0" w:color="auto"/>
            <w:left w:val="none" w:sz="0" w:space="0" w:color="auto"/>
            <w:bottom w:val="none" w:sz="0" w:space="0" w:color="auto"/>
            <w:right w:val="none" w:sz="0" w:space="0" w:color="auto"/>
          </w:divBdr>
          <w:divsChild>
            <w:div w:id="1604265205">
              <w:marLeft w:val="0"/>
              <w:marRight w:val="0"/>
              <w:marTop w:val="0"/>
              <w:marBottom w:val="0"/>
              <w:divBdr>
                <w:top w:val="none" w:sz="0" w:space="0" w:color="auto"/>
                <w:left w:val="none" w:sz="0" w:space="0" w:color="auto"/>
                <w:bottom w:val="none" w:sz="0" w:space="0" w:color="auto"/>
                <w:right w:val="none" w:sz="0" w:space="0" w:color="auto"/>
              </w:divBdr>
              <w:divsChild>
                <w:div w:id="2636419">
                  <w:marLeft w:val="0"/>
                  <w:marRight w:val="0"/>
                  <w:marTop w:val="0"/>
                  <w:marBottom w:val="0"/>
                  <w:divBdr>
                    <w:top w:val="none" w:sz="0" w:space="0" w:color="auto"/>
                    <w:left w:val="none" w:sz="0" w:space="0" w:color="auto"/>
                    <w:bottom w:val="none" w:sz="0" w:space="0" w:color="auto"/>
                    <w:right w:val="none" w:sz="0" w:space="0" w:color="auto"/>
                  </w:divBdr>
                  <w:divsChild>
                    <w:div w:id="68355603">
                      <w:marLeft w:val="0"/>
                      <w:marRight w:val="0"/>
                      <w:marTop w:val="0"/>
                      <w:marBottom w:val="0"/>
                      <w:divBdr>
                        <w:top w:val="none" w:sz="0" w:space="0" w:color="auto"/>
                        <w:left w:val="none" w:sz="0" w:space="0" w:color="auto"/>
                        <w:bottom w:val="none" w:sz="0" w:space="0" w:color="auto"/>
                        <w:right w:val="none" w:sz="0" w:space="0" w:color="auto"/>
                      </w:divBdr>
                      <w:divsChild>
                        <w:div w:id="1486314863">
                          <w:marLeft w:val="0"/>
                          <w:marRight w:val="0"/>
                          <w:marTop w:val="0"/>
                          <w:marBottom w:val="0"/>
                          <w:divBdr>
                            <w:top w:val="none" w:sz="0" w:space="0" w:color="auto"/>
                            <w:left w:val="none" w:sz="0" w:space="0" w:color="auto"/>
                            <w:bottom w:val="none" w:sz="0" w:space="0" w:color="auto"/>
                            <w:right w:val="none" w:sz="0" w:space="0" w:color="auto"/>
                          </w:divBdr>
                          <w:divsChild>
                            <w:div w:id="1434980572">
                              <w:marLeft w:val="0"/>
                              <w:marRight w:val="0"/>
                              <w:marTop w:val="0"/>
                              <w:marBottom w:val="0"/>
                              <w:divBdr>
                                <w:top w:val="none" w:sz="0" w:space="0" w:color="auto"/>
                                <w:left w:val="none" w:sz="0" w:space="0" w:color="auto"/>
                                <w:bottom w:val="none" w:sz="0" w:space="0" w:color="auto"/>
                                <w:right w:val="none" w:sz="0" w:space="0" w:color="auto"/>
                              </w:divBdr>
                              <w:divsChild>
                                <w:div w:id="354573808">
                                  <w:marLeft w:val="0"/>
                                  <w:marRight w:val="0"/>
                                  <w:marTop w:val="0"/>
                                  <w:marBottom w:val="0"/>
                                  <w:divBdr>
                                    <w:top w:val="none" w:sz="0" w:space="0" w:color="auto"/>
                                    <w:left w:val="none" w:sz="0" w:space="0" w:color="auto"/>
                                    <w:bottom w:val="none" w:sz="0" w:space="0" w:color="auto"/>
                                    <w:right w:val="none" w:sz="0" w:space="0" w:color="auto"/>
                                  </w:divBdr>
                                  <w:divsChild>
                                    <w:div w:id="9040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6175291">
      <w:bodyDiv w:val="1"/>
      <w:marLeft w:val="0"/>
      <w:marRight w:val="0"/>
      <w:marTop w:val="0"/>
      <w:marBottom w:val="0"/>
      <w:divBdr>
        <w:top w:val="none" w:sz="0" w:space="0" w:color="auto"/>
        <w:left w:val="none" w:sz="0" w:space="0" w:color="auto"/>
        <w:bottom w:val="none" w:sz="0" w:space="0" w:color="auto"/>
        <w:right w:val="none" w:sz="0" w:space="0" w:color="auto"/>
      </w:divBdr>
    </w:div>
    <w:div w:id="198596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F711D66F5A7A84EB758CEEE6110673F" ma:contentTypeVersion="4" ma:contentTypeDescription="Create a new document." ma:contentTypeScope="" ma:versionID="26cf5ad8b58d8395490a26640dfcd728">
  <xsd:schema xmlns:xsd="http://www.w3.org/2001/XMLSchema" xmlns:xs="http://www.w3.org/2001/XMLSchema" xmlns:p="http://schemas.microsoft.com/office/2006/metadata/properties" xmlns:ns2="0dff9a6f-a9d8-4b40-8870-2c210defd8ee" targetNamespace="http://schemas.microsoft.com/office/2006/metadata/properties" ma:root="true" ma:fieldsID="b06b9d030eaa756d26f26f7082a9e8bd" ns2:_="">
    <xsd:import namespace="0dff9a6f-a9d8-4b40-8870-2c210defd8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f9a6f-a9d8-4b40-8870-2c210defd8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F4C8DD-F01C-4B7F-B7C0-BDD2408947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39D1B1-1785-41D0-9ACD-447E7CDC2D17}">
  <ds:schemaRefs>
    <ds:schemaRef ds:uri="http://schemas.microsoft.com/sharepoint/v3/contenttype/forms"/>
  </ds:schemaRefs>
</ds:datastoreItem>
</file>

<file path=customXml/itemProps3.xml><?xml version="1.0" encoding="utf-8"?>
<ds:datastoreItem xmlns:ds="http://schemas.openxmlformats.org/officeDocument/2006/customXml" ds:itemID="{B3E3313F-5318-49DA-A1D6-FC7BE7B3038C}">
  <ds:schemaRefs>
    <ds:schemaRef ds:uri="http://schemas.openxmlformats.org/officeDocument/2006/bibliography"/>
  </ds:schemaRefs>
</ds:datastoreItem>
</file>

<file path=customXml/itemProps4.xml><?xml version="1.0" encoding="utf-8"?>
<ds:datastoreItem xmlns:ds="http://schemas.openxmlformats.org/officeDocument/2006/customXml" ds:itemID="{1AABFC94-6F46-4EE3-A00D-5562C2AC8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f9a6f-a9d8-4b40-8870-2c210defd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2050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Microsoft Word - Offline Merchant Security Policy.doc</vt:lpstr>
    </vt:vector>
  </TitlesOfParts>
  <Company>Sysnet Global Solutions</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Offline Merchant Security Policy.doc</dc:title>
  <dc:subject/>
  <dc:creator>Admin</dc:creator>
  <cp:keywords/>
  <dc:description/>
  <cp:lastModifiedBy>Claire Murton - Athletics &amp; Netball AO</cp:lastModifiedBy>
  <cp:revision>2</cp:revision>
  <cp:lastPrinted>2017-10-23T10:34:00Z</cp:lastPrinted>
  <dcterms:created xsi:type="dcterms:W3CDTF">2023-04-03T13:51:00Z</dcterms:created>
  <dcterms:modified xsi:type="dcterms:W3CDTF">2023-04-03T13:51:00Z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0x0101002F711D66F5A7A84EB758CEEE6110673F</vt:lpwstr>
  </property>
</Properties>
</file>